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A0B8C" w14:textId="2DEBB8FE" w:rsidR="0025563C" w:rsidRPr="0067176A" w:rsidRDefault="001B243B" w:rsidP="0025563C">
      <w:pPr>
        <w:tabs>
          <w:tab w:val="left" w:pos="2523"/>
        </w:tabs>
        <w:jc w:val="center"/>
        <w:rPr>
          <w:rFonts w:ascii="Tahoma" w:hAnsi="Tahoma" w:cs="Tahoma"/>
          <w:b/>
          <w:sz w:val="22"/>
          <w:szCs w:val="22"/>
        </w:rPr>
      </w:pPr>
      <w:r>
        <w:rPr>
          <w:rFonts w:ascii="Calibri" w:hAnsi="Calibri" w:cs="Tahoma"/>
          <w:b/>
          <w:noProof/>
          <w:sz w:val="22"/>
          <w:szCs w:val="22"/>
        </w:rPr>
        <w:drawing>
          <wp:inline distT="0" distB="0" distL="0" distR="0" wp14:anchorId="0D566199" wp14:editId="0002291E">
            <wp:extent cx="2647950" cy="1695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7950" cy="1695450"/>
                    </a:xfrm>
                    <a:prstGeom prst="rect">
                      <a:avLst/>
                    </a:prstGeom>
                    <a:noFill/>
                    <a:ln>
                      <a:noFill/>
                    </a:ln>
                  </pic:spPr>
                </pic:pic>
              </a:graphicData>
            </a:graphic>
          </wp:inline>
        </w:drawing>
      </w:r>
    </w:p>
    <w:p w14:paraId="32B62203" w14:textId="77777777" w:rsidR="0025563C" w:rsidRPr="0067176A" w:rsidRDefault="0025563C" w:rsidP="0025563C">
      <w:pPr>
        <w:tabs>
          <w:tab w:val="left" w:pos="2523"/>
        </w:tabs>
        <w:rPr>
          <w:rFonts w:ascii="Tahoma" w:hAnsi="Tahoma" w:cs="Tahoma"/>
          <w:b/>
          <w:sz w:val="22"/>
          <w:szCs w:val="22"/>
        </w:rPr>
      </w:pPr>
    </w:p>
    <w:p w14:paraId="1043969A" w14:textId="77777777" w:rsidR="0025563C" w:rsidRPr="0067176A" w:rsidRDefault="0025563C" w:rsidP="0025563C">
      <w:pPr>
        <w:tabs>
          <w:tab w:val="left" w:pos="2523"/>
        </w:tabs>
        <w:rPr>
          <w:rFonts w:ascii="Tahoma" w:hAnsi="Tahoma" w:cs="Tahoma"/>
          <w:b/>
          <w:sz w:val="22"/>
          <w:szCs w:val="22"/>
        </w:rPr>
      </w:pPr>
    </w:p>
    <w:p w14:paraId="0BF53D55" w14:textId="77777777" w:rsidR="0025563C" w:rsidRPr="0067176A" w:rsidRDefault="0025563C" w:rsidP="0025563C">
      <w:pPr>
        <w:tabs>
          <w:tab w:val="left" w:pos="2523"/>
        </w:tabs>
        <w:rPr>
          <w:rFonts w:asciiTheme="minorHAnsi" w:hAnsiTheme="minorHAnsi" w:cs="Tahoma"/>
          <w:b/>
          <w:sz w:val="22"/>
          <w:szCs w:val="22"/>
        </w:rPr>
      </w:pPr>
    </w:p>
    <w:p w14:paraId="5A3E9FDF" w14:textId="77777777" w:rsidR="0025563C" w:rsidRPr="0067176A" w:rsidRDefault="0025563C" w:rsidP="0025563C">
      <w:pPr>
        <w:jc w:val="center"/>
        <w:rPr>
          <w:rFonts w:asciiTheme="minorHAnsi" w:hAnsiTheme="minorHAnsi" w:cs="Tahoma"/>
          <w:b/>
          <w:sz w:val="22"/>
          <w:szCs w:val="22"/>
        </w:rPr>
      </w:pPr>
      <w:r w:rsidRPr="0067176A">
        <w:rPr>
          <w:rFonts w:asciiTheme="minorHAnsi" w:hAnsiTheme="minorHAnsi" w:cs="Tahoma"/>
          <w:b/>
          <w:sz w:val="22"/>
          <w:szCs w:val="22"/>
        </w:rPr>
        <w:t>HRVATSKA TURISTIČKA ZAJEDNICA</w:t>
      </w:r>
    </w:p>
    <w:p w14:paraId="140620D0" w14:textId="77777777" w:rsidR="0025563C" w:rsidRPr="0067176A" w:rsidRDefault="0025563C" w:rsidP="0025563C">
      <w:pPr>
        <w:jc w:val="center"/>
        <w:rPr>
          <w:rFonts w:asciiTheme="minorHAnsi" w:hAnsiTheme="minorHAnsi" w:cs="Tahoma"/>
          <w:b/>
          <w:sz w:val="22"/>
          <w:szCs w:val="22"/>
        </w:rPr>
      </w:pPr>
    </w:p>
    <w:p w14:paraId="4A259405" w14:textId="77777777" w:rsidR="0025563C" w:rsidRPr="0067176A" w:rsidRDefault="0025563C" w:rsidP="0025563C">
      <w:pPr>
        <w:jc w:val="center"/>
        <w:rPr>
          <w:rFonts w:asciiTheme="minorHAnsi" w:hAnsiTheme="minorHAnsi" w:cs="Tahoma"/>
          <w:b/>
          <w:sz w:val="22"/>
          <w:szCs w:val="22"/>
        </w:rPr>
      </w:pPr>
    </w:p>
    <w:p w14:paraId="1EAC5019" w14:textId="77777777" w:rsidR="0025563C" w:rsidRPr="0067176A" w:rsidRDefault="0025563C" w:rsidP="0025563C">
      <w:pPr>
        <w:jc w:val="center"/>
        <w:rPr>
          <w:rFonts w:asciiTheme="minorHAnsi" w:hAnsiTheme="minorHAnsi" w:cs="Tahoma"/>
          <w:b/>
          <w:sz w:val="22"/>
          <w:szCs w:val="22"/>
        </w:rPr>
      </w:pPr>
    </w:p>
    <w:p w14:paraId="53897F1C" w14:textId="77777777" w:rsidR="0025563C" w:rsidRPr="0067176A" w:rsidRDefault="0025563C" w:rsidP="0025563C">
      <w:pPr>
        <w:jc w:val="center"/>
        <w:rPr>
          <w:rFonts w:asciiTheme="minorHAnsi" w:hAnsiTheme="minorHAnsi" w:cs="Tahoma"/>
          <w:b/>
          <w:sz w:val="32"/>
          <w:szCs w:val="32"/>
        </w:rPr>
      </w:pPr>
      <w:r w:rsidRPr="0067176A">
        <w:rPr>
          <w:rFonts w:asciiTheme="minorHAnsi" w:hAnsiTheme="minorHAnsi" w:cs="Tahoma"/>
          <w:b/>
          <w:sz w:val="32"/>
          <w:szCs w:val="32"/>
        </w:rPr>
        <w:t>POZIV ZA DOSTAVU PONUDA</w:t>
      </w:r>
    </w:p>
    <w:p w14:paraId="5CDE3F92" w14:textId="77777777" w:rsidR="0025563C" w:rsidRPr="0067176A" w:rsidRDefault="0025563C" w:rsidP="0025563C">
      <w:pPr>
        <w:jc w:val="center"/>
        <w:rPr>
          <w:rFonts w:asciiTheme="minorHAnsi" w:hAnsiTheme="minorHAnsi" w:cs="Tahoma"/>
          <w:b/>
          <w:sz w:val="32"/>
          <w:szCs w:val="32"/>
        </w:rPr>
      </w:pPr>
    </w:p>
    <w:p w14:paraId="55399B2E" w14:textId="77777777" w:rsidR="0025563C" w:rsidRPr="0067176A" w:rsidRDefault="0025563C" w:rsidP="0025563C">
      <w:pPr>
        <w:jc w:val="center"/>
        <w:rPr>
          <w:rFonts w:asciiTheme="minorHAnsi" w:hAnsiTheme="minorHAnsi" w:cs="Tahoma"/>
          <w:b/>
          <w:sz w:val="32"/>
          <w:szCs w:val="32"/>
        </w:rPr>
      </w:pPr>
    </w:p>
    <w:p w14:paraId="1E031711" w14:textId="77777777" w:rsidR="0025563C" w:rsidRPr="0067176A" w:rsidRDefault="0025563C" w:rsidP="0025563C">
      <w:pPr>
        <w:jc w:val="center"/>
        <w:rPr>
          <w:rFonts w:asciiTheme="minorHAnsi" w:hAnsiTheme="minorHAnsi" w:cs="Tahoma"/>
          <w:b/>
          <w:sz w:val="32"/>
          <w:szCs w:val="32"/>
        </w:rPr>
      </w:pPr>
    </w:p>
    <w:p w14:paraId="7798BB78" w14:textId="77777777" w:rsidR="0025563C" w:rsidRPr="0067176A" w:rsidRDefault="0025563C" w:rsidP="0025563C">
      <w:pPr>
        <w:jc w:val="center"/>
        <w:rPr>
          <w:rFonts w:asciiTheme="minorHAnsi" w:hAnsiTheme="minorHAnsi" w:cs="Tahoma"/>
          <w:sz w:val="28"/>
          <w:szCs w:val="28"/>
        </w:rPr>
      </w:pPr>
      <w:r w:rsidRPr="0067176A">
        <w:rPr>
          <w:rFonts w:asciiTheme="minorHAnsi" w:hAnsiTheme="minorHAnsi" w:cs="Tahoma"/>
          <w:sz w:val="28"/>
          <w:szCs w:val="28"/>
        </w:rPr>
        <w:t>Predmet nabave:</w:t>
      </w:r>
    </w:p>
    <w:p w14:paraId="395CD1B2" w14:textId="77777777" w:rsidR="00966BD0" w:rsidRPr="0067176A" w:rsidRDefault="00966BD0" w:rsidP="0025563C">
      <w:pPr>
        <w:jc w:val="center"/>
        <w:rPr>
          <w:rFonts w:asciiTheme="minorHAnsi" w:hAnsiTheme="minorHAnsi" w:cs="Tahoma"/>
          <w:sz w:val="28"/>
          <w:szCs w:val="28"/>
        </w:rPr>
      </w:pPr>
    </w:p>
    <w:p w14:paraId="38E5711B" w14:textId="39BF6CDA" w:rsidR="00966BD0" w:rsidRPr="0067176A" w:rsidRDefault="00BF56A4" w:rsidP="0025563C">
      <w:pPr>
        <w:jc w:val="center"/>
        <w:rPr>
          <w:rFonts w:asciiTheme="minorHAnsi" w:hAnsiTheme="minorHAnsi" w:cs="Tahoma"/>
          <w:sz w:val="28"/>
          <w:szCs w:val="28"/>
        </w:rPr>
      </w:pPr>
      <w:bookmarkStart w:id="0" w:name="_Hlk72836250"/>
      <w:bookmarkStart w:id="1" w:name="_Hlk78876484"/>
      <w:r>
        <w:rPr>
          <w:rFonts w:asciiTheme="minorHAnsi" w:hAnsiTheme="minorHAnsi" w:cs="Tahoma"/>
          <w:sz w:val="28"/>
          <w:szCs w:val="28"/>
        </w:rPr>
        <w:t>Izrada</w:t>
      </w:r>
      <w:r w:rsidRPr="00BF56A4">
        <w:t xml:space="preserve"> </w:t>
      </w:r>
      <w:r w:rsidRPr="00BF56A4">
        <w:rPr>
          <w:rFonts w:asciiTheme="minorHAnsi" w:hAnsiTheme="minorHAnsi" w:cs="Tahoma"/>
          <w:sz w:val="28"/>
          <w:szCs w:val="28"/>
        </w:rPr>
        <w:t xml:space="preserve">kreativnog rješenja za </w:t>
      </w:r>
      <w:r w:rsidR="00536662">
        <w:rPr>
          <w:rFonts w:asciiTheme="minorHAnsi" w:hAnsiTheme="minorHAnsi" w:cs="Tahoma"/>
          <w:sz w:val="28"/>
          <w:szCs w:val="28"/>
        </w:rPr>
        <w:t>izložbeni prostor</w:t>
      </w:r>
      <w:r w:rsidRPr="00BF56A4">
        <w:rPr>
          <w:rFonts w:asciiTheme="minorHAnsi" w:hAnsiTheme="minorHAnsi" w:cs="Tahoma"/>
          <w:sz w:val="28"/>
          <w:szCs w:val="28"/>
        </w:rPr>
        <w:t xml:space="preserve"> </w:t>
      </w:r>
      <w:r>
        <w:rPr>
          <w:rFonts w:asciiTheme="minorHAnsi" w:hAnsiTheme="minorHAnsi" w:cs="Tahoma"/>
          <w:sz w:val="28"/>
          <w:szCs w:val="28"/>
        </w:rPr>
        <w:t>u M</w:t>
      </w:r>
      <w:r w:rsidR="00AD4105" w:rsidRPr="00AD4105">
        <w:rPr>
          <w:rFonts w:asciiTheme="minorHAnsi" w:hAnsiTheme="minorHAnsi" w:cs="Tahoma"/>
          <w:sz w:val="28"/>
          <w:szCs w:val="28"/>
        </w:rPr>
        <w:t>ü</w:t>
      </w:r>
      <w:r>
        <w:rPr>
          <w:rFonts w:asciiTheme="minorHAnsi" w:hAnsiTheme="minorHAnsi" w:cs="Tahoma"/>
          <w:sz w:val="28"/>
          <w:szCs w:val="28"/>
        </w:rPr>
        <w:t>nchenu</w:t>
      </w:r>
      <w:r w:rsidRPr="00BF56A4">
        <w:rPr>
          <w:rFonts w:asciiTheme="minorHAnsi" w:hAnsiTheme="minorHAnsi" w:cs="Tahoma"/>
          <w:sz w:val="28"/>
          <w:szCs w:val="28"/>
        </w:rPr>
        <w:t xml:space="preserve">  </w:t>
      </w:r>
    </w:p>
    <w:bookmarkEnd w:id="0"/>
    <w:bookmarkEnd w:id="1"/>
    <w:p w14:paraId="5530F1AC" w14:textId="77777777" w:rsidR="00966BD0" w:rsidRPr="0067176A" w:rsidRDefault="00966BD0" w:rsidP="0025563C">
      <w:pPr>
        <w:jc w:val="center"/>
        <w:rPr>
          <w:rFonts w:asciiTheme="minorHAnsi" w:hAnsiTheme="minorHAnsi" w:cs="Tahoma"/>
          <w:sz w:val="28"/>
          <w:szCs w:val="28"/>
        </w:rPr>
      </w:pPr>
    </w:p>
    <w:p w14:paraId="51B43DA8" w14:textId="77777777" w:rsidR="00966BD0" w:rsidRPr="0067176A" w:rsidRDefault="00966BD0" w:rsidP="0025563C">
      <w:pPr>
        <w:jc w:val="center"/>
        <w:rPr>
          <w:rFonts w:asciiTheme="minorHAnsi" w:hAnsiTheme="minorHAnsi" w:cs="Tahoma"/>
          <w:sz w:val="28"/>
          <w:szCs w:val="28"/>
        </w:rPr>
      </w:pPr>
    </w:p>
    <w:p w14:paraId="0AAE3EA2" w14:textId="77777777" w:rsidR="00966BD0" w:rsidRPr="0067176A" w:rsidRDefault="00966BD0" w:rsidP="0025563C">
      <w:pPr>
        <w:jc w:val="center"/>
        <w:rPr>
          <w:rFonts w:asciiTheme="minorHAnsi" w:hAnsiTheme="minorHAnsi" w:cs="Tahoma"/>
          <w:sz w:val="28"/>
          <w:szCs w:val="28"/>
        </w:rPr>
      </w:pPr>
    </w:p>
    <w:p w14:paraId="59A59635" w14:textId="77777777" w:rsidR="00966BD0" w:rsidRPr="0067176A" w:rsidRDefault="00966BD0" w:rsidP="0025563C">
      <w:pPr>
        <w:jc w:val="center"/>
        <w:rPr>
          <w:rFonts w:asciiTheme="minorHAnsi" w:hAnsiTheme="minorHAnsi" w:cs="Tahoma"/>
          <w:sz w:val="28"/>
          <w:szCs w:val="28"/>
        </w:rPr>
      </w:pPr>
    </w:p>
    <w:p w14:paraId="4080426D" w14:textId="77777777" w:rsidR="00966BD0" w:rsidRPr="0067176A" w:rsidRDefault="00966BD0" w:rsidP="0025563C">
      <w:pPr>
        <w:jc w:val="center"/>
        <w:rPr>
          <w:rFonts w:asciiTheme="minorHAnsi" w:hAnsiTheme="minorHAnsi" w:cs="Tahoma"/>
          <w:sz w:val="28"/>
          <w:szCs w:val="28"/>
        </w:rPr>
      </w:pPr>
    </w:p>
    <w:p w14:paraId="13811AE7" w14:textId="77777777" w:rsidR="00966BD0" w:rsidRPr="0067176A" w:rsidRDefault="00966BD0" w:rsidP="0025563C">
      <w:pPr>
        <w:jc w:val="center"/>
        <w:rPr>
          <w:rFonts w:asciiTheme="minorHAnsi" w:hAnsiTheme="minorHAnsi" w:cs="Tahoma"/>
          <w:sz w:val="28"/>
          <w:szCs w:val="28"/>
        </w:rPr>
      </w:pPr>
    </w:p>
    <w:p w14:paraId="5AF1D872" w14:textId="77777777" w:rsidR="00966BD0" w:rsidRPr="0067176A" w:rsidRDefault="00966BD0" w:rsidP="0025563C">
      <w:pPr>
        <w:jc w:val="center"/>
        <w:rPr>
          <w:rFonts w:asciiTheme="minorHAnsi" w:hAnsiTheme="minorHAnsi" w:cs="Tahoma"/>
          <w:sz w:val="28"/>
          <w:szCs w:val="28"/>
        </w:rPr>
      </w:pPr>
    </w:p>
    <w:p w14:paraId="0B098707" w14:textId="77777777" w:rsidR="00966BD0" w:rsidRPr="0067176A" w:rsidRDefault="00966BD0" w:rsidP="0025563C">
      <w:pPr>
        <w:jc w:val="center"/>
        <w:rPr>
          <w:rFonts w:asciiTheme="minorHAnsi" w:hAnsiTheme="minorHAnsi" w:cs="Tahoma"/>
          <w:sz w:val="28"/>
          <w:szCs w:val="28"/>
        </w:rPr>
      </w:pPr>
    </w:p>
    <w:p w14:paraId="078DC374" w14:textId="77777777" w:rsidR="00966BD0" w:rsidRPr="0067176A" w:rsidRDefault="00966BD0" w:rsidP="0025563C">
      <w:pPr>
        <w:jc w:val="center"/>
        <w:rPr>
          <w:rFonts w:asciiTheme="minorHAnsi" w:hAnsiTheme="minorHAnsi" w:cs="Tahoma"/>
          <w:sz w:val="28"/>
          <w:szCs w:val="28"/>
        </w:rPr>
      </w:pPr>
    </w:p>
    <w:p w14:paraId="648FFD8C" w14:textId="77777777" w:rsidR="00966BD0" w:rsidRPr="0067176A" w:rsidRDefault="00966BD0" w:rsidP="0025563C">
      <w:pPr>
        <w:jc w:val="center"/>
        <w:rPr>
          <w:rFonts w:asciiTheme="minorHAnsi" w:hAnsiTheme="minorHAnsi" w:cs="Tahoma"/>
          <w:sz w:val="28"/>
          <w:szCs w:val="28"/>
        </w:rPr>
      </w:pPr>
    </w:p>
    <w:p w14:paraId="02FEDDD9" w14:textId="77777777" w:rsidR="00966BD0" w:rsidRPr="0067176A" w:rsidRDefault="00966BD0" w:rsidP="0025563C">
      <w:pPr>
        <w:jc w:val="center"/>
        <w:rPr>
          <w:rFonts w:asciiTheme="minorHAnsi" w:hAnsiTheme="minorHAnsi" w:cs="Tahoma"/>
          <w:sz w:val="28"/>
          <w:szCs w:val="28"/>
        </w:rPr>
      </w:pPr>
    </w:p>
    <w:p w14:paraId="06917639" w14:textId="77777777" w:rsidR="00966BD0" w:rsidRPr="0067176A" w:rsidRDefault="00966BD0" w:rsidP="0025563C">
      <w:pPr>
        <w:jc w:val="center"/>
        <w:rPr>
          <w:rFonts w:asciiTheme="minorHAnsi" w:hAnsiTheme="minorHAnsi" w:cs="Tahoma"/>
          <w:sz w:val="28"/>
          <w:szCs w:val="28"/>
        </w:rPr>
      </w:pPr>
    </w:p>
    <w:p w14:paraId="15711884" w14:textId="77777777" w:rsidR="00966BD0" w:rsidRPr="0067176A" w:rsidRDefault="00966BD0" w:rsidP="0025563C">
      <w:pPr>
        <w:jc w:val="center"/>
        <w:rPr>
          <w:rFonts w:asciiTheme="minorHAnsi" w:hAnsiTheme="minorHAnsi" w:cs="Tahoma"/>
          <w:sz w:val="28"/>
          <w:szCs w:val="28"/>
        </w:rPr>
      </w:pPr>
    </w:p>
    <w:p w14:paraId="2EC64614" w14:textId="77777777" w:rsidR="00966BD0" w:rsidRPr="0067176A" w:rsidRDefault="00966BD0" w:rsidP="0025563C">
      <w:pPr>
        <w:jc w:val="center"/>
        <w:rPr>
          <w:rFonts w:asciiTheme="minorHAnsi" w:hAnsiTheme="minorHAnsi" w:cs="Tahoma"/>
          <w:sz w:val="28"/>
          <w:szCs w:val="28"/>
        </w:rPr>
      </w:pPr>
    </w:p>
    <w:p w14:paraId="077B3876" w14:textId="4724A318" w:rsidR="00966BD0" w:rsidRDefault="00966BD0" w:rsidP="0025563C">
      <w:pPr>
        <w:jc w:val="center"/>
        <w:rPr>
          <w:rFonts w:asciiTheme="minorHAnsi" w:hAnsiTheme="minorHAnsi" w:cs="Tahoma"/>
          <w:sz w:val="28"/>
          <w:szCs w:val="28"/>
        </w:rPr>
      </w:pPr>
    </w:p>
    <w:p w14:paraId="639199BF" w14:textId="77777777" w:rsidR="001B243B" w:rsidRPr="0067176A" w:rsidRDefault="001B243B" w:rsidP="0025563C">
      <w:pPr>
        <w:jc w:val="center"/>
        <w:rPr>
          <w:rFonts w:asciiTheme="minorHAnsi" w:hAnsiTheme="minorHAnsi" w:cs="Tahoma"/>
          <w:sz w:val="28"/>
          <w:szCs w:val="28"/>
        </w:rPr>
      </w:pPr>
    </w:p>
    <w:p w14:paraId="1D31B1C4" w14:textId="77777777" w:rsidR="00966BD0" w:rsidRPr="0067176A" w:rsidRDefault="00966BD0" w:rsidP="0025563C">
      <w:pPr>
        <w:jc w:val="center"/>
        <w:rPr>
          <w:rFonts w:asciiTheme="minorHAnsi" w:hAnsiTheme="minorHAnsi" w:cs="Tahoma"/>
          <w:sz w:val="28"/>
          <w:szCs w:val="28"/>
        </w:rPr>
      </w:pPr>
    </w:p>
    <w:p w14:paraId="167D7274" w14:textId="77777777" w:rsidR="00966BD0" w:rsidRPr="0067176A" w:rsidRDefault="00966BD0" w:rsidP="0025563C">
      <w:pPr>
        <w:jc w:val="center"/>
        <w:rPr>
          <w:rFonts w:asciiTheme="minorHAnsi" w:hAnsiTheme="minorHAnsi" w:cs="Tahoma"/>
          <w:sz w:val="28"/>
          <w:szCs w:val="28"/>
        </w:rPr>
      </w:pPr>
    </w:p>
    <w:p w14:paraId="659C777C" w14:textId="4AAB9DD7" w:rsidR="00966BD0" w:rsidRPr="00BB7D0C" w:rsidRDefault="00D80174" w:rsidP="0025563C">
      <w:pPr>
        <w:jc w:val="center"/>
        <w:rPr>
          <w:rFonts w:asciiTheme="minorHAnsi" w:hAnsiTheme="minorHAnsi" w:cs="Tahoma"/>
        </w:rPr>
      </w:pPr>
      <w:r w:rsidRPr="00BB7D0C">
        <w:rPr>
          <w:rFonts w:asciiTheme="minorHAnsi" w:hAnsiTheme="minorHAnsi" w:cs="Tahoma"/>
        </w:rPr>
        <w:t xml:space="preserve">U Zagrebu, </w:t>
      </w:r>
      <w:r w:rsidR="006E3BAF">
        <w:rPr>
          <w:rFonts w:asciiTheme="minorHAnsi" w:hAnsiTheme="minorHAnsi" w:cs="Tahoma"/>
        </w:rPr>
        <w:t>studen</w:t>
      </w:r>
      <w:r w:rsidR="006D6588">
        <w:rPr>
          <w:rFonts w:asciiTheme="minorHAnsi" w:hAnsiTheme="minorHAnsi" w:cs="Tahoma"/>
        </w:rPr>
        <w:t>i</w:t>
      </w:r>
      <w:r w:rsidR="00830806">
        <w:rPr>
          <w:rFonts w:asciiTheme="minorHAnsi" w:hAnsiTheme="minorHAnsi" w:cs="Tahoma"/>
        </w:rPr>
        <w:t xml:space="preserve"> 2022.</w:t>
      </w:r>
    </w:p>
    <w:p w14:paraId="074FBBC1" w14:textId="77777777" w:rsidR="0025563C" w:rsidRPr="0067176A" w:rsidRDefault="0025563C" w:rsidP="0025563C">
      <w:pPr>
        <w:jc w:val="center"/>
        <w:rPr>
          <w:rFonts w:asciiTheme="minorHAnsi" w:hAnsiTheme="minorHAnsi" w:cs="Tahoma"/>
          <w:sz w:val="28"/>
          <w:szCs w:val="28"/>
        </w:rPr>
      </w:pPr>
    </w:p>
    <w:p w14:paraId="18E29436" w14:textId="77777777" w:rsidR="00ED3C4F" w:rsidRPr="0067176A" w:rsidRDefault="00ED3C4F" w:rsidP="00513B6E">
      <w:pPr>
        <w:jc w:val="both"/>
        <w:rPr>
          <w:rFonts w:asciiTheme="minorHAnsi" w:hAnsiTheme="minorHAnsi" w:cs="Tahoma"/>
          <w:b/>
          <w:sz w:val="22"/>
          <w:szCs w:val="22"/>
        </w:rPr>
      </w:pPr>
      <w:r w:rsidRPr="0067176A">
        <w:rPr>
          <w:rFonts w:asciiTheme="minorHAnsi" w:hAnsiTheme="minorHAnsi" w:cs="Tahoma"/>
          <w:b/>
          <w:sz w:val="22"/>
          <w:szCs w:val="22"/>
        </w:rPr>
        <w:lastRenderedPageBreak/>
        <w:t>O</w:t>
      </w:r>
      <w:r w:rsidR="00966BD0" w:rsidRPr="0067176A">
        <w:rPr>
          <w:rFonts w:asciiTheme="minorHAnsi" w:hAnsiTheme="minorHAnsi" w:cs="Tahoma"/>
          <w:b/>
          <w:sz w:val="22"/>
          <w:szCs w:val="22"/>
        </w:rPr>
        <w:t>rganizacijska jedinica ili osoba</w:t>
      </w:r>
      <w:r w:rsidRPr="0067176A">
        <w:rPr>
          <w:rFonts w:asciiTheme="minorHAnsi" w:hAnsiTheme="minorHAnsi" w:cs="Tahoma"/>
          <w:b/>
          <w:sz w:val="22"/>
          <w:szCs w:val="22"/>
        </w:rPr>
        <w:t xml:space="preserve"> zadužena za komunikaciju s ponuditeljima:</w:t>
      </w:r>
    </w:p>
    <w:p w14:paraId="52082C1E" w14:textId="3B9B7495" w:rsidR="002916FB" w:rsidRPr="0067176A" w:rsidRDefault="002916FB" w:rsidP="002916FB">
      <w:pPr>
        <w:jc w:val="both"/>
        <w:rPr>
          <w:rFonts w:ascii="Calibri" w:hAnsi="Calibri" w:cs="Tahoma"/>
          <w:b/>
          <w:sz w:val="22"/>
          <w:szCs w:val="22"/>
        </w:rPr>
      </w:pPr>
      <w:r w:rsidRPr="0067176A">
        <w:rPr>
          <w:rFonts w:ascii="Calibri" w:hAnsi="Calibri" w:cs="Tahoma"/>
          <w:b/>
          <w:sz w:val="22"/>
          <w:szCs w:val="22"/>
        </w:rPr>
        <w:t>SEKTOR ZA BREND</w:t>
      </w:r>
    </w:p>
    <w:p w14:paraId="1E914C59" w14:textId="5589E321" w:rsidR="002916FB" w:rsidRPr="0067176A" w:rsidRDefault="002916FB" w:rsidP="002916FB">
      <w:pPr>
        <w:jc w:val="both"/>
        <w:rPr>
          <w:rFonts w:ascii="Calibri" w:hAnsi="Calibri" w:cs="Tahoma"/>
          <w:b/>
          <w:sz w:val="22"/>
          <w:szCs w:val="22"/>
        </w:rPr>
      </w:pPr>
      <w:r w:rsidRPr="0067176A">
        <w:rPr>
          <w:rFonts w:ascii="Calibri" w:hAnsi="Calibri" w:cs="Tahoma"/>
          <w:sz w:val="22"/>
          <w:szCs w:val="22"/>
        </w:rPr>
        <w:t>Odjel za produkciju</w:t>
      </w:r>
      <w:r w:rsidR="006C6C54">
        <w:rPr>
          <w:rFonts w:ascii="Calibri" w:hAnsi="Calibri" w:cs="Tahoma"/>
          <w:sz w:val="22"/>
          <w:szCs w:val="22"/>
        </w:rPr>
        <w:t xml:space="preserve">, Odjel za </w:t>
      </w:r>
      <w:proofErr w:type="spellStart"/>
      <w:r w:rsidR="006C6C54">
        <w:rPr>
          <w:rFonts w:ascii="Calibri" w:hAnsi="Calibri" w:cs="Tahoma"/>
          <w:sz w:val="22"/>
          <w:szCs w:val="22"/>
        </w:rPr>
        <w:t>brend</w:t>
      </w:r>
      <w:proofErr w:type="spellEnd"/>
    </w:p>
    <w:p w14:paraId="472AB6D1" w14:textId="277CEF4D" w:rsidR="002916FB" w:rsidRDefault="002916FB" w:rsidP="002916FB">
      <w:pPr>
        <w:jc w:val="both"/>
        <w:rPr>
          <w:rFonts w:ascii="Calibri" w:hAnsi="Calibri" w:cs="Tahoma"/>
          <w:sz w:val="22"/>
          <w:szCs w:val="22"/>
        </w:rPr>
      </w:pPr>
      <w:r w:rsidRPr="0067176A">
        <w:rPr>
          <w:rFonts w:ascii="Calibri" w:hAnsi="Calibri" w:cs="Tahoma"/>
          <w:sz w:val="22"/>
          <w:szCs w:val="22"/>
        </w:rPr>
        <w:t>KONTAKT OSOBA:</w:t>
      </w:r>
      <w:bookmarkStart w:id="2" w:name="_Hlk80690717"/>
      <w:r w:rsidR="002947CB">
        <w:rPr>
          <w:rFonts w:ascii="Calibri" w:hAnsi="Calibri" w:cs="Tahoma"/>
          <w:sz w:val="22"/>
          <w:szCs w:val="22"/>
        </w:rPr>
        <w:t xml:space="preserve"> </w:t>
      </w:r>
      <w:r w:rsidRPr="0067176A">
        <w:rPr>
          <w:rFonts w:ascii="Calibri" w:hAnsi="Calibri" w:cs="Tahoma"/>
          <w:sz w:val="22"/>
          <w:szCs w:val="22"/>
        </w:rPr>
        <w:t xml:space="preserve">Lucija Župančić, </w:t>
      </w:r>
      <w:hyperlink r:id="rId6" w:history="1">
        <w:r w:rsidRPr="0067176A">
          <w:rPr>
            <w:rStyle w:val="Hyperlink"/>
            <w:rFonts w:ascii="Calibri" w:hAnsi="Calibri" w:cs="Tahoma"/>
            <w:sz w:val="22"/>
            <w:szCs w:val="22"/>
          </w:rPr>
          <w:t>lucija.zupancic@htz.hr</w:t>
        </w:r>
      </w:hyperlink>
      <w:r w:rsidRPr="0067176A">
        <w:rPr>
          <w:rFonts w:ascii="Calibri" w:hAnsi="Calibri" w:cs="Tahoma"/>
          <w:sz w:val="22"/>
          <w:szCs w:val="22"/>
        </w:rPr>
        <w:t xml:space="preserve">, </w:t>
      </w:r>
      <w:r w:rsidR="00830806">
        <w:rPr>
          <w:rFonts w:ascii="Calibri" w:hAnsi="Calibri" w:cs="Tahoma"/>
          <w:sz w:val="22"/>
          <w:szCs w:val="22"/>
        </w:rPr>
        <w:t xml:space="preserve">Ivana </w:t>
      </w:r>
      <w:proofErr w:type="spellStart"/>
      <w:r w:rsidR="00830806">
        <w:rPr>
          <w:rFonts w:ascii="Calibri" w:hAnsi="Calibri" w:cs="Tahoma"/>
          <w:sz w:val="22"/>
          <w:szCs w:val="22"/>
        </w:rPr>
        <w:t>Hrestak</w:t>
      </w:r>
      <w:proofErr w:type="spellEnd"/>
      <w:r w:rsidR="00830806">
        <w:rPr>
          <w:rFonts w:ascii="Calibri" w:hAnsi="Calibri" w:cs="Tahoma"/>
          <w:sz w:val="22"/>
          <w:szCs w:val="22"/>
        </w:rPr>
        <w:t>,</w:t>
      </w:r>
      <w:r w:rsidR="005C4E25">
        <w:rPr>
          <w:rFonts w:ascii="Calibri" w:hAnsi="Calibri" w:cs="Tahoma"/>
          <w:sz w:val="22"/>
          <w:szCs w:val="22"/>
        </w:rPr>
        <w:t xml:space="preserve"> </w:t>
      </w:r>
      <w:hyperlink r:id="rId7" w:history="1">
        <w:r w:rsidR="00266B9C" w:rsidRPr="00BC62DC">
          <w:rPr>
            <w:rStyle w:val="Hyperlink"/>
            <w:rFonts w:ascii="Calibri" w:hAnsi="Calibri" w:cs="Tahoma"/>
            <w:sz w:val="22"/>
            <w:szCs w:val="22"/>
          </w:rPr>
          <w:t>ivana.hrestak@htz.hr</w:t>
        </w:r>
      </w:hyperlink>
    </w:p>
    <w:p w14:paraId="3C2B6D63" w14:textId="77777777" w:rsidR="00BF3D4F" w:rsidRPr="0067176A" w:rsidRDefault="00BF3D4F" w:rsidP="002916FB">
      <w:pPr>
        <w:jc w:val="both"/>
        <w:rPr>
          <w:rFonts w:ascii="Calibri" w:hAnsi="Calibri" w:cs="Tahoma"/>
          <w:sz w:val="22"/>
          <w:szCs w:val="22"/>
        </w:rPr>
      </w:pPr>
    </w:p>
    <w:bookmarkEnd w:id="2"/>
    <w:p w14:paraId="475C9ED4" w14:textId="4CB44A83" w:rsidR="00966BD0" w:rsidRPr="0067176A" w:rsidRDefault="00966BD0" w:rsidP="00513B6E">
      <w:pPr>
        <w:jc w:val="both"/>
        <w:rPr>
          <w:rFonts w:asciiTheme="minorHAnsi" w:hAnsiTheme="minorHAnsi" w:cs="Tahoma"/>
          <w:sz w:val="22"/>
          <w:szCs w:val="22"/>
        </w:rPr>
      </w:pPr>
    </w:p>
    <w:p w14:paraId="63D07BC1" w14:textId="77777777" w:rsidR="00513B6E" w:rsidRPr="0067176A" w:rsidRDefault="00513B6E" w:rsidP="00513B6E">
      <w:pPr>
        <w:jc w:val="both"/>
        <w:rPr>
          <w:rFonts w:asciiTheme="minorHAnsi" w:hAnsiTheme="minorHAnsi" w:cs="Tahoma"/>
          <w:b/>
          <w:sz w:val="22"/>
          <w:szCs w:val="22"/>
        </w:rPr>
      </w:pPr>
      <w:r w:rsidRPr="0067176A">
        <w:rPr>
          <w:rFonts w:asciiTheme="minorHAnsi" w:hAnsiTheme="minorHAnsi" w:cs="Tahoma"/>
          <w:b/>
          <w:sz w:val="22"/>
          <w:szCs w:val="22"/>
        </w:rPr>
        <w:t>Način komunikac</w:t>
      </w:r>
      <w:r w:rsidR="00ED3C4F" w:rsidRPr="0067176A">
        <w:rPr>
          <w:rFonts w:asciiTheme="minorHAnsi" w:hAnsiTheme="minorHAnsi" w:cs="Tahoma"/>
          <w:b/>
          <w:sz w:val="22"/>
          <w:szCs w:val="22"/>
        </w:rPr>
        <w:t>ije i kontakt podaci:</w:t>
      </w:r>
    </w:p>
    <w:p w14:paraId="4CDAEE75" w14:textId="77777777" w:rsidR="002916FB" w:rsidRPr="0067176A" w:rsidRDefault="002916FB" w:rsidP="002916FB">
      <w:pPr>
        <w:jc w:val="both"/>
        <w:rPr>
          <w:rFonts w:ascii="Calibri" w:hAnsi="Calibri" w:cs="Tahoma"/>
          <w:sz w:val="22"/>
          <w:szCs w:val="22"/>
        </w:rPr>
      </w:pPr>
      <w:r w:rsidRPr="0067176A">
        <w:rPr>
          <w:rFonts w:ascii="Calibri" w:hAnsi="Calibri" w:cs="Tahoma"/>
          <w:sz w:val="22"/>
          <w:szCs w:val="22"/>
        </w:rPr>
        <w:t>Sva komunikacija prije predaje ponude, a vezana uz predmet nabave, obavlja se isključivo pisanim putem na navedenu e-mail adresu.</w:t>
      </w:r>
    </w:p>
    <w:p w14:paraId="469E2206" w14:textId="77777777" w:rsidR="0025563C" w:rsidRPr="0067176A" w:rsidRDefault="0025563C" w:rsidP="00FA4332">
      <w:pPr>
        <w:jc w:val="both"/>
        <w:rPr>
          <w:rFonts w:asciiTheme="minorHAnsi" w:hAnsiTheme="minorHAnsi" w:cs="Tahoma"/>
          <w:sz w:val="22"/>
          <w:szCs w:val="22"/>
        </w:rPr>
      </w:pPr>
    </w:p>
    <w:p w14:paraId="3B8C2C3A" w14:textId="402DC7B7" w:rsidR="0025563C" w:rsidRPr="009B6E87" w:rsidRDefault="0025563C" w:rsidP="00FA4332">
      <w:pPr>
        <w:pStyle w:val="ListParagraph"/>
        <w:numPr>
          <w:ilvl w:val="0"/>
          <w:numId w:val="4"/>
        </w:numPr>
        <w:jc w:val="both"/>
        <w:rPr>
          <w:rFonts w:asciiTheme="minorHAnsi" w:hAnsiTheme="minorHAnsi" w:cs="Tahoma"/>
          <w:b/>
          <w:sz w:val="22"/>
          <w:szCs w:val="22"/>
        </w:rPr>
      </w:pPr>
      <w:r w:rsidRPr="0067176A">
        <w:rPr>
          <w:rFonts w:asciiTheme="minorHAnsi" w:hAnsiTheme="minorHAnsi" w:cs="Tahoma"/>
          <w:b/>
          <w:sz w:val="22"/>
          <w:szCs w:val="22"/>
        </w:rPr>
        <w:t xml:space="preserve">Predmet nabave </w:t>
      </w:r>
      <w:r w:rsidRPr="0067176A">
        <w:rPr>
          <w:rFonts w:asciiTheme="minorHAnsi" w:hAnsiTheme="minorHAnsi" w:cs="Tahoma"/>
          <w:sz w:val="22"/>
          <w:szCs w:val="22"/>
        </w:rPr>
        <w:t>(naziv i kratak opis)</w:t>
      </w:r>
    </w:p>
    <w:p w14:paraId="375388A1" w14:textId="1AAD5777" w:rsidR="009B6E87" w:rsidRDefault="009B6E87" w:rsidP="009B6E87">
      <w:pPr>
        <w:pStyle w:val="ListParagraph"/>
        <w:jc w:val="both"/>
        <w:rPr>
          <w:rFonts w:asciiTheme="minorHAnsi" w:hAnsiTheme="minorHAnsi" w:cs="Tahoma"/>
          <w:b/>
          <w:sz w:val="22"/>
          <w:szCs w:val="22"/>
        </w:rPr>
      </w:pPr>
    </w:p>
    <w:p w14:paraId="79581C6A" w14:textId="37C7EF6D" w:rsidR="009B6E87" w:rsidRPr="00AA16FA" w:rsidRDefault="009B6E87" w:rsidP="009B6E87">
      <w:pPr>
        <w:pStyle w:val="ListParagraph"/>
        <w:jc w:val="both"/>
        <w:rPr>
          <w:rFonts w:asciiTheme="minorHAnsi" w:hAnsiTheme="minorHAnsi" w:cs="Tahoma"/>
          <w:bCs/>
          <w:sz w:val="22"/>
          <w:szCs w:val="22"/>
        </w:rPr>
      </w:pPr>
      <w:r w:rsidRPr="00AA16FA">
        <w:rPr>
          <w:rFonts w:asciiTheme="minorHAnsi" w:hAnsiTheme="minorHAnsi" w:cs="Tahoma"/>
          <w:bCs/>
          <w:sz w:val="22"/>
          <w:szCs w:val="22"/>
        </w:rPr>
        <w:t>Hrvatska će 202</w:t>
      </w:r>
      <w:r w:rsidR="00BF3D4F">
        <w:rPr>
          <w:rFonts w:asciiTheme="minorHAnsi" w:hAnsiTheme="minorHAnsi" w:cs="Tahoma"/>
          <w:bCs/>
          <w:sz w:val="22"/>
          <w:szCs w:val="22"/>
        </w:rPr>
        <w:t>3</w:t>
      </w:r>
      <w:r w:rsidRPr="00AA16FA">
        <w:rPr>
          <w:rFonts w:asciiTheme="minorHAnsi" w:hAnsiTheme="minorHAnsi" w:cs="Tahoma"/>
          <w:bCs/>
          <w:sz w:val="22"/>
          <w:szCs w:val="22"/>
        </w:rPr>
        <w:t xml:space="preserve">. godine prisustvovati na sajmu </w:t>
      </w:r>
      <w:r w:rsidRPr="00932169">
        <w:rPr>
          <w:rFonts w:asciiTheme="minorHAnsi" w:hAnsiTheme="minorHAnsi" w:cs="Tahoma"/>
          <w:bCs/>
          <w:i/>
          <w:iCs/>
          <w:sz w:val="22"/>
          <w:szCs w:val="22"/>
        </w:rPr>
        <w:t>M</w:t>
      </w:r>
      <w:r w:rsidR="00AD4105" w:rsidRPr="00AD4105">
        <w:rPr>
          <w:rFonts w:asciiTheme="minorHAnsi" w:hAnsiTheme="minorHAnsi" w:cs="Tahoma"/>
          <w:bCs/>
          <w:i/>
          <w:iCs/>
          <w:sz w:val="22"/>
          <w:szCs w:val="22"/>
        </w:rPr>
        <w:t>ü</w:t>
      </w:r>
      <w:r w:rsidR="00932169">
        <w:rPr>
          <w:rFonts w:asciiTheme="minorHAnsi" w:hAnsiTheme="minorHAnsi" w:cs="Tahoma"/>
          <w:bCs/>
          <w:i/>
          <w:iCs/>
          <w:sz w:val="22"/>
          <w:szCs w:val="22"/>
        </w:rPr>
        <w:t>nchen</w:t>
      </w:r>
      <w:r w:rsidRPr="00932169">
        <w:rPr>
          <w:rFonts w:asciiTheme="minorHAnsi" w:hAnsiTheme="minorHAnsi" w:cs="Tahoma"/>
          <w:bCs/>
          <w:i/>
          <w:iCs/>
          <w:sz w:val="22"/>
          <w:szCs w:val="22"/>
        </w:rPr>
        <w:t xml:space="preserve"> </w:t>
      </w:r>
      <w:proofErr w:type="spellStart"/>
      <w:r w:rsidR="00932169" w:rsidRPr="00932169">
        <w:rPr>
          <w:rFonts w:asciiTheme="minorHAnsi" w:hAnsiTheme="minorHAnsi" w:cs="Tahoma"/>
          <w:bCs/>
          <w:i/>
          <w:iCs/>
          <w:sz w:val="22"/>
          <w:szCs w:val="22"/>
        </w:rPr>
        <w:t>f.re.e</w:t>
      </w:r>
      <w:proofErr w:type="spellEnd"/>
      <w:r w:rsidRPr="00AA16FA">
        <w:rPr>
          <w:rFonts w:asciiTheme="minorHAnsi" w:hAnsiTheme="minorHAnsi" w:cs="Tahoma"/>
          <w:bCs/>
          <w:sz w:val="22"/>
          <w:szCs w:val="22"/>
        </w:rPr>
        <w:t xml:space="preserve"> kao zemlja partner. Uz standardni sajamski izložbeni prostor kao zemlja partner dobili smo na korištenje dodatni prostor veličine 70m</w:t>
      </w:r>
      <w:r w:rsidRPr="00932169">
        <w:rPr>
          <w:rFonts w:asciiTheme="minorHAnsi" w:hAnsiTheme="minorHAnsi" w:cs="Tahoma"/>
          <w:bCs/>
          <w:sz w:val="22"/>
          <w:szCs w:val="22"/>
          <w:vertAlign w:val="superscript"/>
        </w:rPr>
        <w:t>2</w:t>
      </w:r>
      <w:r w:rsidRPr="00AA16FA">
        <w:rPr>
          <w:rFonts w:asciiTheme="minorHAnsi" w:hAnsiTheme="minorHAnsi" w:cs="Tahoma"/>
          <w:bCs/>
          <w:sz w:val="22"/>
          <w:szCs w:val="22"/>
        </w:rPr>
        <w:t xml:space="preserve"> za promociju Hrvatske</w:t>
      </w:r>
      <w:r w:rsidR="007168AA">
        <w:rPr>
          <w:rFonts w:asciiTheme="minorHAnsi" w:hAnsiTheme="minorHAnsi" w:cs="Tahoma"/>
          <w:bCs/>
          <w:sz w:val="22"/>
          <w:szCs w:val="22"/>
        </w:rPr>
        <w:t>.</w:t>
      </w:r>
    </w:p>
    <w:p w14:paraId="748ADF25" w14:textId="77777777" w:rsidR="009B6E87" w:rsidRPr="00AA16FA" w:rsidRDefault="009B6E87" w:rsidP="009B6E87">
      <w:pPr>
        <w:pStyle w:val="ListParagraph"/>
        <w:jc w:val="both"/>
        <w:rPr>
          <w:rFonts w:asciiTheme="minorHAnsi" w:hAnsiTheme="minorHAnsi" w:cs="Tahoma"/>
          <w:bCs/>
          <w:sz w:val="22"/>
          <w:szCs w:val="22"/>
        </w:rPr>
      </w:pPr>
    </w:p>
    <w:p w14:paraId="070134F2" w14:textId="7FB9DF28" w:rsidR="009B6E87" w:rsidRPr="009B6E87" w:rsidRDefault="009B6E87" w:rsidP="009B6E87">
      <w:pPr>
        <w:pStyle w:val="ListParagraph"/>
        <w:jc w:val="both"/>
        <w:rPr>
          <w:rFonts w:asciiTheme="minorHAnsi" w:hAnsiTheme="minorHAnsi" w:cs="Tahoma"/>
          <w:bCs/>
          <w:sz w:val="22"/>
          <w:szCs w:val="22"/>
        </w:rPr>
      </w:pPr>
      <w:r w:rsidRPr="00AA16FA">
        <w:rPr>
          <w:rFonts w:asciiTheme="minorHAnsi" w:hAnsiTheme="minorHAnsi" w:cs="Tahoma"/>
          <w:bCs/>
          <w:sz w:val="22"/>
          <w:szCs w:val="22"/>
        </w:rPr>
        <w:t xml:space="preserve">Zadatak </w:t>
      </w:r>
      <w:r w:rsidR="009F715F">
        <w:rPr>
          <w:rFonts w:asciiTheme="minorHAnsi" w:hAnsiTheme="minorHAnsi" w:cs="Tahoma"/>
          <w:bCs/>
          <w:sz w:val="22"/>
          <w:szCs w:val="22"/>
        </w:rPr>
        <w:t xml:space="preserve">Izvršitelja </w:t>
      </w:r>
      <w:r w:rsidRPr="00AA16FA">
        <w:rPr>
          <w:rFonts w:asciiTheme="minorHAnsi" w:hAnsiTheme="minorHAnsi" w:cs="Tahoma"/>
          <w:bCs/>
          <w:sz w:val="22"/>
          <w:szCs w:val="22"/>
        </w:rPr>
        <w:t xml:space="preserve">je </w:t>
      </w:r>
      <w:proofErr w:type="spellStart"/>
      <w:r w:rsidRPr="00AA16FA">
        <w:rPr>
          <w:rFonts w:asciiTheme="minorHAnsi" w:hAnsiTheme="minorHAnsi" w:cs="Tahoma"/>
          <w:bCs/>
          <w:sz w:val="22"/>
          <w:szCs w:val="22"/>
        </w:rPr>
        <w:t>brendirati</w:t>
      </w:r>
      <w:proofErr w:type="spellEnd"/>
      <w:r w:rsidRPr="00AA16FA">
        <w:rPr>
          <w:rFonts w:asciiTheme="minorHAnsi" w:hAnsiTheme="minorHAnsi" w:cs="Tahoma"/>
          <w:bCs/>
          <w:sz w:val="22"/>
          <w:szCs w:val="22"/>
        </w:rPr>
        <w:t xml:space="preserve"> prostor sukladno </w:t>
      </w:r>
      <w:r w:rsidR="007665F9">
        <w:rPr>
          <w:rFonts w:asciiTheme="minorHAnsi" w:hAnsiTheme="minorHAnsi" w:cs="Tahoma"/>
          <w:bCs/>
          <w:sz w:val="22"/>
          <w:szCs w:val="22"/>
        </w:rPr>
        <w:t xml:space="preserve">smjernicama </w:t>
      </w:r>
      <w:r w:rsidRPr="00AA16FA">
        <w:rPr>
          <w:rFonts w:asciiTheme="minorHAnsi" w:hAnsiTheme="minorHAnsi" w:cs="Tahoma"/>
          <w:bCs/>
          <w:sz w:val="22"/>
          <w:szCs w:val="22"/>
        </w:rPr>
        <w:t xml:space="preserve">niže, kao i u točki 16. ovog Poziva. </w:t>
      </w:r>
    </w:p>
    <w:p w14:paraId="201E615D" w14:textId="718D5FA9" w:rsidR="00BF56A4" w:rsidRPr="00BF56A4" w:rsidRDefault="00BF56A4" w:rsidP="00BF56A4">
      <w:pPr>
        <w:ind w:left="142"/>
        <w:jc w:val="both"/>
        <w:rPr>
          <w:rFonts w:ascii="Calibri" w:hAnsi="Calibri" w:cs="Tahoma"/>
          <w:sz w:val="22"/>
          <w:szCs w:val="22"/>
        </w:rPr>
      </w:pPr>
      <w:r w:rsidRPr="00BF56A4">
        <w:rPr>
          <w:rFonts w:ascii="Calibri" w:hAnsi="Calibri" w:cs="Tahoma"/>
          <w:sz w:val="22"/>
          <w:szCs w:val="22"/>
        </w:rPr>
        <w:t xml:space="preserve"> </w:t>
      </w:r>
    </w:p>
    <w:p w14:paraId="4889F83D" w14:textId="20014A46" w:rsidR="00BF56A4" w:rsidRPr="00BF56A4" w:rsidRDefault="00BF56A4" w:rsidP="000F592F">
      <w:pPr>
        <w:ind w:left="142"/>
        <w:jc w:val="both"/>
        <w:rPr>
          <w:rFonts w:ascii="Calibri" w:hAnsi="Calibri" w:cs="Tahoma"/>
          <w:sz w:val="22"/>
          <w:szCs w:val="22"/>
        </w:rPr>
      </w:pPr>
      <w:r>
        <w:rPr>
          <w:rFonts w:ascii="Calibri" w:hAnsi="Calibri" w:cs="Tahoma"/>
          <w:sz w:val="22"/>
          <w:szCs w:val="22"/>
        </w:rPr>
        <w:tab/>
      </w:r>
      <w:r w:rsidRPr="00BF56A4">
        <w:rPr>
          <w:rFonts w:ascii="Calibri" w:hAnsi="Calibri" w:cs="Tahoma"/>
          <w:sz w:val="22"/>
          <w:szCs w:val="22"/>
        </w:rPr>
        <w:t>•</w:t>
      </w:r>
      <w:r>
        <w:rPr>
          <w:rFonts w:ascii="Calibri" w:hAnsi="Calibri" w:cs="Tahoma"/>
          <w:sz w:val="22"/>
          <w:szCs w:val="22"/>
        </w:rPr>
        <w:t xml:space="preserve"> </w:t>
      </w:r>
      <w:r w:rsidRPr="00BF56A4">
        <w:rPr>
          <w:rFonts w:ascii="Calibri" w:hAnsi="Calibri" w:cs="Tahoma"/>
          <w:sz w:val="22"/>
          <w:szCs w:val="22"/>
        </w:rPr>
        <w:t xml:space="preserve">Osmisliti prijedlog kreativnog rješenja za </w:t>
      </w:r>
      <w:r w:rsidR="00536662">
        <w:rPr>
          <w:rFonts w:ascii="Calibri" w:hAnsi="Calibri" w:cs="Tahoma"/>
          <w:sz w:val="22"/>
          <w:szCs w:val="22"/>
        </w:rPr>
        <w:t>izložbeni prostor</w:t>
      </w:r>
      <w:r w:rsidRPr="00BF56A4">
        <w:rPr>
          <w:rFonts w:ascii="Calibri" w:hAnsi="Calibri" w:cs="Tahoma"/>
          <w:sz w:val="22"/>
          <w:szCs w:val="22"/>
        </w:rPr>
        <w:t xml:space="preserve"> </w:t>
      </w:r>
    </w:p>
    <w:p w14:paraId="2567C5B4" w14:textId="77777777" w:rsidR="009F715F" w:rsidRDefault="00BF56A4" w:rsidP="00BF56A4">
      <w:pPr>
        <w:ind w:left="142"/>
        <w:jc w:val="both"/>
        <w:rPr>
          <w:rFonts w:ascii="Calibri" w:hAnsi="Calibri" w:cs="Tahoma"/>
          <w:sz w:val="22"/>
          <w:szCs w:val="22"/>
        </w:rPr>
      </w:pPr>
      <w:r>
        <w:rPr>
          <w:rFonts w:ascii="Calibri" w:hAnsi="Calibri" w:cs="Tahoma"/>
          <w:sz w:val="22"/>
          <w:szCs w:val="22"/>
        </w:rPr>
        <w:tab/>
      </w:r>
      <w:r w:rsidRPr="00BF56A4">
        <w:rPr>
          <w:rFonts w:ascii="Calibri" w:hAnsi="Calibri" w:cs="Tahoma"/>
          <w:sz w:val="22"/>
          <w:szCs w:val="22"/>
        </w:rPr>
        <w:t>•</w:t>
      </w:r>
      <w:r>
        <w:rPr>
          <w:rFonts w:ascii="Calibri" w:hAnsi="Calibri" w:cs="Tahoma"/>
          <w:sz w:val="22"/>
          <w:szCs w:val="22"/>
        </w:rPr>
        <w:t xml:space="preserve"> </w:t>
      </w:r>
      <w:r w:rsidRPr="00BF56A4">
        <w:rPr>
          <w:rFonts w:ascii="Calibri" w:hAnsi="Calibri" w:cs="Tahoma"/>
          <w:sz w:val="22"/>
          <w:szCs w:val="22"/>
        </w:rPr>
        <w:t>Sukladno kreativnom konceptu potrebno je napraviti izvedbeno rješenje i produkciju</w:t>
      </w:r>
      <w:r w:rsidR="00536662">
        <w:rPr>
          <w:rFonts w:ascii="Calibri" w:hAnsi="Calibri" w:cs="Tahoma"/>
          <w:sz w:val="22"/>
          <w:szCs w:val="22"/>
        </w:rPr>
        <w:t xml:space="preserve"> </w:t>
      </w:r>
    </w:p>
    <w:p w14:paraId="700512A0" w14:textId="7852FA70" w:rsidR="00BF56A4" w:rsidRDefault="00536662" w:rsidP="009F715F">
      <w:pPr>
        <w:ind w:left="850"/>
        <w:jc w:val="both"/>
        <w:rPr>
          <w:rFonts w:ascii="Calibri" w:hAnsi="Calibri" w:cs="Tahoma"/>
          <w:sz w:val="22"/>
          <w:szCs w:val="22"/>
        </w:rPr>
      </w:pPr>
      <w:r>
        <w:rPr>
          <w:rFonts w:ascii="Calibri" w:hAnsi="Calibri" w:cs="Tahoma"/>
          <w:sz w:val="22"/>
          <w:szCs w:val="22"/>
        </w:rPr>
        <w:t xml:space="preserve">(ključ u ruke)                                                                                                                                                            </w:t>
      </w:r>
    </w:p>
    <w:p w14:paraId="0DA8757F" w14:textId="77777777" w:rsidR="00BF56A4" w:rsidRPr="00BF56A4" w:rsidRDefault="00BF56A4" w:rsidP="00BF56A4">
      <w:pPr>
        <w:ind w:left="142"/>
        <w:jc w:val="both"/>
        <w:rPr>
          <w:rFonts w:ascii="Calibri" w:hAnsi="Calibri" w:cs="Tahoma"/>
          <w:sz w:val="22"/>
          <w:szCs w:val="22"/>
        </w:rPr>
      </w:pPr>
    </w:p>
    <w:p w14:paraId="490596A5" w14:textId="0B6FF470" w:rsidR="002916FB" w:rsidRDefault="00BF56A4" w:rsidP="00BF56A4">
      <w:pPr>
        <w:ind w:left="142"/>
        <w:jc w:val="both"/>
        <w:rPr>
          <w:rFonts w:ascii="Calibri" w:hAnsi="Calibri" w:cs="Tahoma"/>
          <w:sz w:val="22"/>
          <w:szCs w:val="22"/>
        </w:rPr>
      </w:pPr>
      <w:r>
        <w:rPr>
          <w:rFonts w:ascii="Calibri" w:hAnsi="Calibri" w:cs="Tahoma"/>
          <w:sz w:val="22"/>
          <w:szCs w:val="22"/>
        </w:rPr>
        <w:tab/>
      </w:r>
      <w:r w:rsidRPr="00BF56A4">
        <w:rPr>
          <w:rFonts w:ascii="Calibri" w:hAnsi="Calibri" w:cs="Tahoma"/>
          <w:sz w:val="22"/>
          <w:szCs w:val="22"/>
        </w:rPr>
        <w:t>Zemlja prezentacije: Njemačka, M</w:t>
      </w:r>
      <w:r w:rsidR="00932169" w:rsidRPr="00932169">
        <w:rPr>
          <w:rFonts w:ascii="Calibri" w:hAnsi="Calibri" w:cs="Tahoma"/>
          <w:sz w:val="22"/>
          <w:szCs w:val="22"/>
        </w:rPr>
        <w:t>ü</w:t>
      </w:r>
      <w:r w:rsidRPr="00BF56A4">
        <w:rPr>
          <w:rFonts w:ascii="Calibri" w:hAnsi="Calibri" w:cs="Tahoma"/>
          <w:sz w:val="22"/>
          <w:szCs w:val="22"/>
        </w:rPr>
        <w:t>n</w:t>
      </w:r>
      <w:r w:rsidR="000F592F">
        <w:rPr>
          <w:rFonts w:ascii="Calibri" w:hAnsi="Calibri" w:cs="Tahoma"/>
          <w:sz w:val="22"/>
          <w:szCs w:val="22"/>
        </w:rPr>
        <w:t>chen</w:t>
      </w:r>
    </w:p>
    <w:p w14:paraId="61012D6D" w14:textId="0538860B" w:rsidR="00B43856" w:rsidRDefault="00B43856" w:rsidP="00BF56A4">
      <w:pPr>
        <w:ind w:left="142"/>
        <w:jc w:val="both"/>
        <w:rPr>
          <w:rFonts w:ascii="Calibri" w:hAnsi="Calibri" w:cs="Tahoma"/>
          <w:sz w:val="22"/>
          <w:szCs w:val="22"/>
        </w:rPr>
      </w:pPr>
    </w:p>
    <w:p w14:paraId="647B067F" w14:textId="76A6A7D2" w:rsidR="00B43856" w:rsidRPr="00BF56A4" w:rsidRDefault="00B43856" w:rsidP="00B43856">
      <w:pPr>
        <w:ind w:left="142" w:firstLine="566"/>
        <w:jc w:val="both"/>
        <w:rPr>
          <w:rFonts w:ascii="Calibri" w:hAnsi="Calibri"/>
          <w:sz w:val="22"/>
          <w:szCs w:val="22"/>
        </w:rPr>
      </w:pPr>
      <w:r w:rsidRPr="00B43856">
        <w:rPr>
          <w:rFonts w:ascii="Calibri" w:hAnsi="Calibri"/>
          <w:sz w:val="22"/>
          <w:szCs w:val="22"/>
        </w:rPr>
        <w:t xml:space="preserve">Procijenjena vrijednost nabave iznosi </w:t>
      </w:r>
      <w:r>
        <w:rPr>
          <w:rFonts w:ascii="Calibri" w:hAnsi="Calibri"/>
          <w:sz w:val="22"/>
          <w:szCs w:val="22"/>
        </w:rPr>
        <w:t>250</w:t>
      </w:r>
      <w:r w:rsidRPr="00B43856">
        <w:rPr>
          <w:rFonts w:ascii="Calibri" w:hAnsi="Calibri"/>
          <w:sz w:val="22"/>
          <w:szCs w:val="22"/>
        </w:rPr>
        <w:t>.000,00 kn (s uključenim PDV-om).</w:t>
      </w:r>
    </w:p>
    <w:p w14:paraId="6DE5F33E" w14:textId="77777777" w:rsidR="002916FB" w:rsidRPr="0067176A" w:rsidRDefault="002916FB" w:rsidP="00FA4332">
      <w:pPr>
        <w:pStyle w:val="ListParagraph"/>
        <w:jc w:val="both"/>
        <w:rPr>
          <w:rFonts w:asciiTheme="minorHAnsi" w:hAnsiTheme="minorHAnsi" w:cs="Tahoma"/>
          <w:b/>
          <w:sz w:val="22"/>
          <w:szCs w:val="22"/>
        </w:rPr>
      </w:pPr>
    </w:p>
    <w:p w14:paraId="43CCC6F8" w14:textId="71D1A184" w:rsidR="00ED3C4F" w:rsidRPr="0067176A" w:rsidRDefault="00ED3C4F" w:rsidP="00FA4332">
      <w:pPr>
        <w:pStyle w:val="ListParagraph"/>
        <w:numPr>
          <w:ilvl w:val="0"/>
          <w:numId w:val="4"/>
        </w:numPr>
        <w:jc w:val="both"/>
        <w:rPr>
          <w:rFonts w:asciiTheme="minorHAnsi" w:hAnsiTheme="minorHAnsi" w:cs="Tahoma"/>
          <w:b/>
          <w:sz w:val="22"/>
          <w:szCs w:val="22"/>
        </w:rPr>
      </w:pPr>
      <w:r w:rsidRPr="0067176A">
        <w:rPr>
          <w:rFonts w:asciiTheme="minorHAnsi" w:hAnsiTheme="minorHAnsi" w:cs="Tahoma"/>
          <w:b/>
          <w:sz w:val="22"/>
          <w:szCs w:val="22"/>
        </w:rPr>
        <w:t>Obvezni sadržaj ponude i potrebne dokumentacije</w:t>
      </w:r>
    </w:p>
    <w:p w14:paraId="5BCEFD28" w14:textId="2426F968" w:rsidR="002916FB" w:rsidRDefault="002916FB" w:rsidP="002916FB">
      <w:pPr>
        <w:pStyle w:val="ListParagraph"/>
        <w:numPr>
          <w:ilvl w:val="0"/>
          <w:numId w:val="6"/>
        </w:numPr>
        <w:tabs>
          <w:tab w:val="left" w:pos="540"/>
        </w:tabs>
        <w:ind w:left="1068"/>
        <w:jc w:val="both"/>
        <w:rPr>
          <w:rFonts w:ascii="Calibri" w:hAnsi="Calibri" w:cs="Tahoma"/>
          <w:sz w:val="22"/>
          <w:szCs w:val="22"/>
        </w:rPr>
      </w:pPr>
      <w:r w:rsidRPr="0067176A">
        <w:rPr>
          <w:rFonts w:ascii="Calibri" w:hAnsi="Calibri" w:cs="Tahoma"/>
          <w:sz w:val="22"/>
          <w:szCs w:val="22"/>
        </w:rPr>
        <w:t>Popis svih sastavnih dijelova i/ili priloga ponude</w:t>
      </w:r>
    </w:p>
    <w:p w14:paraId="063AC228" w14:textId="3B2EFA42" w:rsidR="002A065F" w:rsidRPr="0067176A" w:rsidRDefault="002A065F" w:rsidP="002916FB">
      <w:pPr>
        <w:pStyle w:val="ListParagraph"/>
        <w:numPr>
          <w:ilvl w:val="0"/>
          <w:numId w:val="6"/>
        </w:numPr>
        <w:tabs>
          <w:tab w:val="left" w:pos="540"/>
        </w:tabs>
        <w:ind w:left="1068"/>
        <w:jc w:val="both"/>
        <w:rPr>
          <w:rFonts w:ascii="Calibri" w:hAnsi="Calibri" w:cs="Tahoma"/>
          <w:sz w:val="22"/>
          <w:szCs w:val="22"/>
        </w:rPr>
      </w:pPr>
      <w:r>
        <w:rPr>
          <w:rFonts w:ascii="Calibri" w:hAnsi="Calibri" w:cs="Tahoma"/>
          <w:sz w:val="22"/>
          <w:szCs w:val="22"/>
        </w:rPr>
        <w:t>Izrada kreativnog rješenja</w:t>
      </w:r>
    </w:p>
    <w:p w14:paraId="2ED2D53A" w14:textId="77777777" w:rsidR="002916FB" w:rsidRPr="00AD4105" w:rsidRDefault="002916FB" w:rsidP="002916FB">
      <w:pPr>
        <w:pStyle w:val="Default"/>
        <w:numPr>
          <w:ilvl w:val="0"/>
          <w:numId w:val="5"/>
        </w:numPr>
        <w:rPr>
          <w:color w:val="auto"/>
          <w:sz w:val="22"/>
          <w:szCs w:val="22"/>
        </w:rPr>
      </w:pPr>
      <w:r w:rsidRPr="00AD4105">
        <w:rPr>
          <w:color w:val="auto"/>
          <w:sz w:val="22"/>
          <w:szCs w:val="22"/>
        </w:rPr>
        <w:t>Izrada troškovnika na memorandumu</w:t>
      </w:r>
    </w:p>
    <w:p w14:paraId="694AE8E9" w14:textId="7EB00BF0" w:rsidR="002916FB" w:rsidRPr="0067176A" w:rsidRDefault="002916FB" w:rsidP="002916FB">
      <w:pPr>
        <w:pStyle w:val="Default"/>
        <w:numPr>
          <w:ilvl w:val="0"/>
          <w:numId w:val="5"/>
        </w:numPr>
        <w:rPr>
          <w:color w:val="auto"/>
          <w:sz w:val="22"/>
          <w:szCs w:val="22"/>
        </w:rPr>
      </w:pPr>
      <w:r w:rsidRPr="0067176A">
        <w:rPr>
          <w:color w:val="auto"/>
          <w:sz w:val="22"/>
          <w:szCs w:val="22"/>
        </w:rPr>
        <w:t>Ispunjen</w:t>
      </w:r>
      <w:r w:rsidR="0063227C">
        <w:rPr>
          <w:color w:val="auto"/>
          <w:sz w:val="22"/>
          <w:szCs w:val="22"/>
        </w:rPr>
        <w:t>i</w:t>
      </w:r>
      <w:r w:rsidRPr="0067176A">
        <w:rPr>
          <w:color w:val="auto"/>
          <w:sz w:val="22"/>
          <w:szCs w:val="22"/>
        </w:rPr>
        <w:t xml:space="preserve"> svi obra</w:t>
      </w:r>
      <w:r w:rsidR="0063227C">
        <w:rPr>
          <w:color w:val="auto"/>
          <w:sz w:val="22"/>
          <w:szCs w:val="22"/>
        </w:rPr>
        <w:t>s</w:t>
      </w:r>
      <w:r w:rsidRPr="0067176A">
        <w:rPr>
          <w:color w:val="auto"/>
          <w:sz w:val="22"/>
          <w:szCs w:val="22"/>
        </w:rPr>
        <w:t>c</w:t>
      </w:r>
      <w:r w:rsidR="0063227C">
        <w:rPr>
          <w:color w:val="auto"/>
          <w:sz w:val="22"/>
          <w:szCs w:val="22"/>
        </w:rPr>
        <w:t>i</w:t>
      </w:r>
      <w:r w:rsidRPr="0067176A">
        <w:rPr>
          <w:color w:val="auto"/>
          <w:sz w:val="22"/>
          <w:szCs w:val="22"/>
        </w:rPr>
        <w:t xml:space="preserve"> Dokumentacije za dostavu ponuda (PRILOG 1., 2., 3.</w:t>
      </w:r>
      <w:r w:rsidR="009F19E3">
        <w:rPr>
          <w:color w:val="auto"/>
          <w:sz w:val="22"/>
          <w:szCs w:val="22"/>
        </w:rPr>
        <w:t>, 5.</w:t>
      </w:r>
      <w:r w:rsidRPr="0067176A">
        <w:rPr>
          <w:color w:val="auto"/>
          <w:sz w:val="22"/>
          <w:szCs w:val="22"/>
        </w:rPr>
        <w:t>)</w:t>
      </w:r>
    </w:p>
    <w:p w14:paraId="79D6207C" w14:textId="481E924E" w:rsidR="002916FB" w:rsidRPr="0067176A" w:rsidRDefault="002916FB" w:rsidP="002916FB">
      <w:pPr>
        <w:pStyle w:val="Default"/>
        <w:numPr>
          <w:ilvl w:val="0"/>
          <w:numId w:val="5"/>
        </w:numPr>
        <w:rPr>
          <w:color w:val="auto"/>
          <w:sz w:val="22"/>
          <w:szCs w:val="22"/>
        </w:rPr>
      </w:pPr>
      <w:r w:rsidRPr="0067176A">
        <w:rPr>
          <w:color w:val="auto"/>
          <w:sz w:val="22"/>
          <w:szCs w:val="22"/>
        </w:rPr>
        <w:t>Priložen</w:t>
      </w:r>
      <w:r w:rsidR="0063227C">
        <w:rPr>
          <w:color w:val="auto"/>
          <w:sz w:val="22"/>
          <w:szCs w:val="22"/>
        </w:rPr>
        <w:t>i</w:t>
      </w:r>
      <w:r w:rsidRPr="0067176A">
        <w:rPr>
          <w:color w:val="auto"/>
          <w:sz w:val="22"/>
          <w:szCs w:val="22"/>
        </w:rPr>
        <w:t xml:space="preserve"> sv</w:t>
      </w:r>
      <w:r w:rsidR="0063227C">
        <w:rPr>
          <w:color w:val="auto"/>
          <w:sz w:val="22"/>
          <w:szCs w:val="22"/>
        </w:rPr>
        <w:t>i</w:t>
      </w:r>
      <w:r w:rsidRPr="0067176A">
        <w:rPr>
          <w:color w:val="auto"/>
          <w:sz w:val="22"/>
          <w:szCs w:val="22"/>
        </w:rPr>
        <w:t xml:space="preserve"> dokaz</w:t>
      </w:r>
      <w:r w:rsidR="0063227C">
        <w:rPr>
          <w:color w:val="auto"/>
          <w:sz w:val="22"/>
          <w:szCs w:val="22"/>
        </w:rPr>
        <w:t>i</w:t>
      </w:r>
      <w:r w:rsidRPr="0067176A">
        <w:rPr>
          <w:color w:val="auto"/>
          <w:sz w:val="22"/>
          <w:szCs w:val="22"/>
        </w:rPr>
        <w:t xml:space="preserve"> sposobnosti iz točke 3. Dokumentacije poziva za dostavu ponuda</w:t>
      </w:r>
    </w:p>
    <w:p w14:paraId="4610571D" w14:textId="77777777" w:rsidR="002916FB" w:rsidRPr="0067176A" w:rsidRDefault="002916FB" w:rsidP="002916FB">
      <w:pPr>
        <w:pStyle w:val="Default"/>
        <w:rPr>
          <w:rFonts w:cs="Tahoma"/>
          <w:color w:val="auto"/>
          <w:sz w:val="22"/>
          <w:szCs w:val="22"/>
        </w:rPr>
      </w:pPr>
    </w:p>
    <w:p w14:paraId="7BEAE007" w14:textId="77777777" w:rsidR="002916FB" w:rsidRPr="00EC4EF6" w:rsidRDefault="002916FB" w:rsidP="002916FB">
      <w:pPr>
        <w:pStyle w:val="Default"/>
        <w:ind w:left="708"/>
        <w:rPr>
          <w:rFonts w:cs="Tahoma"/>
          <w:b/>
          <w:bCs/>
          <w:i/>
          <w:iCs/>
          <w:color w:val="auto"/>
          <w:sz w:val="22"/>
          <w:szCs w:val="22"/>
        </w:rPr>
      </w:pPr>
      <w:r w:rsidRPr="00EC4EF6">
        <w:rPr>
          <w:rFonts w:cs="Tahoma"/>
          <w:b/>
          <w:bCs/>
          <w:i/>
          <w:iCs/>
          <w:color w:val="auto"/>
          <w:sz w:val="22"/>
          <w:szCs w:val="22"/>
        </w:rPr>
        <w:t>NAPOMENA</w:t>
      </w:r>
    </w:p>
    <w:p w14:paraId="57ECAC19" w14:textId="77777777" w:rsidR="002916FB" w:rsidRPr="0067176A" w:rsidRDefault="002916FB" w:rsidP="002916FB">
      <w:pPr>
        <w:pStyle w:val="Default"/>
        <w:numPr>
          <w:ilvl w:val="0"/>
          <w:numId w:val="5"/>
        </w:numPr>
        <w:rPr>
          <w:color w:val="auto"/>
          <w:sz w:val="22"/>
          <w:szCs w:val="22"/>
        </w:rPr>
      </w:pPr>
      <w:r w:rsidRPr="0067176A">
        <w:rPr>
          <w:rFonts w:cs="Tahoma"/>
          <w:sz w:val="22"/>
          <w:szCs w:val="22"/>
        </w:rPr>
        <w:t>Propisani tekst dokumentacije za nadmetanje ne smije se mijenjati i nadopunjavati</w:t>
      </w:r>
    </w:p>
    <w:p w14:paraId="00625EB8" w14:textId="77777777" w:rsidR="002916FB" w:rsidRPr="0067176A" w:rsidRDefault="002916FB" w:rsidP="002916FB">
      <w:pPr>
        <w:pStyle w:val="ListParagraph"/>
        <w:numPr>
          <w:ilvl w:val="0"/>
          <w:numId w:val="5"/>
        </w:numPr>
        <w:tabs>
          <w:tab w:val="left" w:pos="540"/>
        </w:tabs>
        <w:jc w:val="both"/>
        <w:rPr>
          <w:sz w:val="22"/>
          <w:szCs w:val="22"/>
        </w:rPr>
      </w:pPr>
      <w:r w:rsidRPr="0067176A">
        <w:rPr>
          <w:rFonts w:ascii="Calibri" w:hAnsi="Calibri" w:cs="Tahoma"/>
          <w:sz w:val="22"/>
          <w:szCs w:val="22"/>
        </w:rPr>
        <w:t>Ispravci u ponudi moraju biti izrađeni na način da su vidljivi ili dokazivi. Ispravci moraju uz navod datuma biti potvrđeni pravovaljanim potpisom i pečatom ovlaštene osobe gospodarskog subjekta.</w:t>
      </w:r>
    </w:p>
    <w:p w14:paraId="0EA339E7" w14:textId="77777777" w:rsidR="00FA4332" w:rsidRPr="0067176A" w:rsidRDefault="00FA4332" w:rsidP="00FA4332">
      <w:pPr>
        <w:pStyle w:val="ListParagraph"/>
        <w:jc w:val="both"/>
        <w:rPr>
          <w:rFonts w:asciiTheme="minorHAnsi" w:hAnsiTheme="minorHAnsi" w:cs="Tahoma"/>
          <w:sz w:val="22"/>
          <w:szCs w:val="22"/>
        </w:rPr>
      </w:pPr>
    </w:p>
    <w:p w14:paraId="4BF06A40" w14:textId="512C655E" w:rsidR="002916FB" w:rsidRPr="00F55FBC" w:rsidRDefault="00ED3C4F" w:rsidP="002916FB">
      <w:pPr>
        <w:pStyle w:val="ListParagraph"/>
        <w:numPr>
          <w:ilvl w:val="0"/>
          <w:numId w:val="4"/>
        </w:numPr>
        <w:jc w:val="both"/>
        <w:outlineLvl w:val="1"/>
        <w:rPr>
          <w:rFonts w:ascii="Calibri" w:hAnsi="Calibri" w:cs="Tahoma"/>
          <w:b/>
          <w:bCs/>
          <w:sz w:val="22"/>
          <w:szCs w:val="22"/>
        </w:rPr>
      </w:pPr>
      <w:r w:rsidRPr="00F55FBC">
        <w:rPr>
          <w:rFonts w:asciiTheme="minorHAnsi" w:hAnsiTheme="minorHAnsi" w:cs="Tahoma"/>
          <w:b/>
          <w:sz w:val="22"/>
          <w:szCs w:val="22"/>
        </w:rPr>
        <w:t xml:space="preserve">Podaci o dokazima sposobnosti </w:t>
      </w:r>
    </w:p>
    <w:p w14:paraId="12063193" w14:textId="11643275" w:rsidR="002916FB" w:rsidRPr="0067176A" w:rsidRDefault="002916FB" w:rsidP="002916FB">
      <w:pPr>
        <w:ind w:left="720"/>
        <w:jc w:val="both"/>
        <w:outlineLvl w:val="1"/>
        <w:rPr>
          <w:rFonts w:ascii="Calibri" w:hAnsi="Calibri" w:cs="Tahoma"/>
          <w:b/>
          <w:bCs/>
          <w:sz w:val="22"/>
          <w:szCs w:val="22"/>
        </w:rPr>
      </w:pPr>
      <w:r w:rsidRPr="0067176A">
        <w:rPr>
          <w:rFonts w:ascii="Calibri" w:hAnsi="Calibri" w:cs="Tahoma"/>
          <w:b/>
          <w:bCs/>
          <w:sz w:val="22"/>
          <w:szCs w:val="22"/>
        </w:rPr>
        <w:t xml:space="preserve">A. Dokaz pravne i poslovne sposobnosti </w:t>
      </w:r>
    </w:p>
    <w:p w14:paraId="12A88BA1" w14:textId="77777777" w:rsidR="002916FB" w:rsidRPr="0067176A" w:rsidRDefault="002916FB" w:rsidP="002916FB">
      <w:pPr>
        <w:pStyle w:val="ListParagraph"/>
        <w:numPr>
          <w:ilvl w:val="0"/>
          <w:numId w:val="7"/>
        </w:numPr>
        <w:ind w:left="1068"/>
        <w:contextualSpacing w:val="0"/>
        <w:jc w:val="both"/>
        <w:rPr>
          <w:rFonts w:ascii="Calibri" w:hAnsi="Calibri" w:cs="Tahoma"/>
          <w:b/>
          <w:bCs/>
          <w:sz w:val="22"/>
          <w:szCs w:val="22"/>
        </w:rPr>
      </w:pPr>
      <w:r w:rsidRPr="0067176A">
        <w:rPr>
          <w:rFonts w:ascii="Calibri" w:hAnsi="Calibri" w:cs="Tahoma"/>
          <w:b/>
          <w:bCs/>
          <w:sz w:val="22"/>
          <w:szCs w:val="22"/>
        </w:rPr>
        <w:t xml:space="preserve">Naziv dokaza sposobnosti: </w:t>
      </w:r>
      <w:r w:rsidRPr="0067176A">
        <w:rPr>
          <w:rFonts w:ascii="Calibri" w:hAnsi="Calibri" w:cs="Tahoma"/>
          <w:bCs/>
          <w:sz w:val="22"/>
          <w:szCs w:val="22"/>
        </w:rPr>
        <w:t>Isprava o upisu u poslovni, sudski (trgovački), strukovni, obrtni ili drugi odgovarajući registar, odnosno ovjerenu izjavu ili odgovarajuću potvrdu s tim da naprijed navedena Isprava ne smije biti starija od 6 mjeseci do dana slanja poziva na dostavu dokaza.</w:t>
      </w:r>
    </w:p>
    <w:p w14:paraId="67014DF1" w14:textId="77777777" w:rsidR="002916FB" w:rsidRPr="0067176A" w:rsidRDefault="002916FB" w:rsidP="002916FB">
      <w:pPr>
        <w:pStyle w:val="ListParagraph"/>
        <w:numPr>
          <w:ilvl w:val="0"/>
          <w:numId w:val="7"/>
        </w:numPr>
        <w:ind w:left="1068"/>
        <w:contextualSpacing w:val="0"/>
        <w:jc w:val="both"/>
        <w:rPr>
          <w:rFonts w:ascii="Calibri" w:hAnsi="Calibri" w:cs="Tahoma"/>
          <w:b/>
          <w:bCs/>
          <w:sz w:val="22"/>
          <w:szCs w:val="22"/>
        </w:rPr>
      </w:pPr>
      <w:r w:rsidRPr="0067176A">
        <w:rPr>
          <w:rFonts w:ascii="Calibri" w:hAnsi="Calibri" w:cs="Tahoma"/>
          <w:b/>
          <w:bCs/>
          <w:sz w:val="22"/>
          <w:szCs w:val="22"/>
        </w:rPr>
        <w:t xml:space="preserve">Naziv izdavatelja dokaza sposobnosti: </w:t>
      </w:r>
      <w:r w:rsidRPr="0067176A">
        <w:rPr>
          <w:rFonts w:ascii="Calibri" w:hAnsi="Calibri" w:cs="Tahoma"/>
          <w:bCs/>
          <w:sz w:val="22"/>
          <w:szCs w:val="22"/>
        </w:rPr>
        <w:t>Trgovački sud, odnosno odgovarajući strukovni ili poslovni registar.</w:t>
      </w:r>
    </w:p>
    <w:p w14:paraId="0CFA5523" w14:textId="548BB136" w:rsidR="002916FB" w:rsidRPr="003B2B43" w:rsidRDefault="002916FB" w:rsidP="002916FB">
      <w:pPr>
        <w:pStyle w:val="ListParagraph"/>
        <w:numPr>
          <w:ilvl w:val="0"/>
          <w:numId w:val="7"/>
        </w:numPr>
        <w:ind w:left="1068"/>
        <w:contextualSpacing w:val="0"/>
        <w:jc w:val="both"/>
        <w:rPr>
          <w:rFonts w:ascii="Calibri" w:hAnsi="Calibri" w:cs="Tahoma"/>
          <w:b/>
          <w:bCs/>
          <w:sz w:val="22"/>
          <w:szCs w:val="22"/>
        </w:rPr>
      </w:pPr>
      <w:r w:rsidRPr="0067176A">
        <w:rPr>
          <w:rFonts w:ascii="Calibri" w:hAnsi="Calibri" w:cs="Tahoma"/>
          <w:b/>
          <w:bCs/>
          <w:sz w:val="22"/>
          <w:szCs w:val="22"/>
        </w:rPr>
        <w:t xml:space="preserve">Vrijednosni pokazatelj dokaza sposobnosti: </w:t>
      </w:r>
      <w:r w:rsidRPr="0067176A">
        <w:rPr>
          <w:rFonts w:ascii="Calibri" w:hAnsi="Calibri" w:cs="Tahoma"/>
          <w:bCs/>
          <w:sz w:val="22"/>
          <w:szCs w:val="22"/>
        </w:rPr>
        <w:t>ponuditelj mora izvodom iz odgovarajućeg registra dokazati da je registriran za obavljanje poslova, odnosno djelatnosti koja je predmet nabave.</w:t>
      </w:r>
      <w:bookmarkStart w:id="3" w:name="_Toc358969443"/>
    </w:p>
    <w:p w14:paraId="7AA0D4D6" w14:textId="77777777" w:rsidR="002916FB" w:rsidRPr="0067176A" w:rsidRDefault="002916FB" w:rsidP="002916FB">
      <w:pPr>
        <w:ind w:left="708"/>
        <w:jc w:val="both"/>
        <w:outlineLvl w:val="1"/>
        <w:rPr>
          <w:rFonts w:ascii="Calibri" w:hAnsi="Calibri" w:cs="Tahoma"/>
          <w:b/>
          <w:bCs/>
          <w:sz w:val="22"/>
          <w:szCs w:val="22"/>
        </w:rPr>
      </w:pPr>
      <w:r w:rsidRPr="0067176A">
        <w:rPr>
          <w:rFonts w:ascii="Calibri" w:hAnsi="Calibri" w:cs="Tahoma"/>
          <w:b/>
          <w:bCs/>
          <w:sz w:val="22"/>
          <w:szCs w:val="22"/>
        </w:rPr>
        <w:lastRenderedPageBreak/>
        <w:t>B. Dokaz o nekažnjavanju:</w:t>
      </w:r>
      <w:bookmarkEnd w:id="3"/>
    </w:p>
    <w:p w14:paraId="07120DA2" w14:textId="3F04123C" w:rsidR="002916FB" w:rsidRPr="0067176A" w:rsidRDefault="002916FB" w:rsidP="002916FB">
      <w:pPr>
        <w:pStyle w:val="ListParagraph"/>
        <w:numPr>
          <w:ilvl w:val="0"/>
          <w:numId w:val="8"/>
        </w:numPr>
        <w:ind w:left="1068"/>
        <w:contextualSpacing w:val="0"/>
        <w:jc w:val="both"/>
        <w:rPr>
          <w:rFonts w:ascii="Calibri" w:hAnsi="Calibri" w:cs="Tahoma"/>
          <w:sz w:val="22"/>
          <w:szCs w:val="22"/>
        </w:rPr>
      </w:pPr>
      <w:r w:rsidRPr="0067176A">
        <w:rPr>
          <w:rFonts w:ascii="Calibri" w:hAnsi="Calibri" w:cs="Tahoma"/>
          <w:b/>
          <w:sz w:val="22"/>
          <w:szCs w:val="22"/>
        </w:rPr>
        <w:t>Naziv dokaza sposobnosti</w:t>
      </w:r>
      <w:r w:rsidRPr="0067176A">
        <w:rPr>
          <w:rFonts w:ascii="Calibri" w:hAnsi="Calibri" w:cs="Tahoma"/>
          <w:sz w:val="22"/>
          <w:szCs w:val="22"/>
        </w:rPr>
        <w:t>: Izjava s potpisom kojom natjecatelj dokazuje (PRILOG 2.): 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odnosno odgovarajući dokaz o nekažnjavanju zemlje sjedišta ukoliko je ponuditelj registriran izvan Republike Hrvatske</w:t>
      </w:r>
    </w:p>
    <w:p w14:paraId="5AA1A4F1" w14:textId="77777777" w:rsidR="002916FB" w:rsidRPr="0067176A" w:rsidRDefault="002916FB" w:rsidP="002916FB">
      <w:pPr>
        <w:pStyle w:val="ListParagraph"/>
        <w:numPr>
          <w:ilvl w:val="0"/>
          <w:numId w:val="8"/>
        </w:numPr>
        <w:ind w:left="1068"/>
        <w:contextualSpacing w:val="0"/>
        <w:jc w:val="both"/>
        <w:rPr>
          <w:rFonts w:ascii="Calibri" w:hAnsi="Calibri" w:cs="Tahoma"/>
          <w:sz w:val="22"/>
          <w:szCs w:val="22"/>
        </w:rPr>
      </w:pPr>
      <w:r w:rsidRPr="0067176A">
        <w:rPr>
          <w:rFonts w:ascii="Calibri" w:hAnsi="Calibri" w:cs="Tahoma"/>
          <w:b/>
          <w:sz w:val="22"/>
          <w:szCs w:val="22"/>
        </w:rPr>
        <w:t>Naziv izdavatelja dokaza sposobnosti:</w:t>
      </w:r>
      <w:r w:rsidRPr="0067176A">
        <w:rPr>
          <w:rFonts w:ascii="Calibri" w:hAnsi="Calibri" w:cs="Tahoma"/>
          <w:sz w:val="22"/>
          <w:szCs w:val="22"/>
        </w:rPr>
        <w:t xml:space="preserve"> osoba ovlaštena za zastupanje gospodarskog subjekta za sebe i za gospodarski subjekt daje izjavu s potpisom </w:t>
      </w:r>
    </w:p>
    <w:p w14:paraId="06418806" w14:textId="77777777" w:rsidR="002916FB" w:rsidRPr="0067176A" w:rsidRDefault="002916FB" w:rsidP="002916FB">
      <w:pPr>
        <w:pStyle w:val="ListParagraph"/>
        <w:numPr>
          <w:ilvl w:val="0"/>
          <w:numId w:val="8"/>
        </w:numPr>
        <w:ind w:left="1068"/>
        <w:contextualSpacing w:val="0"/>
        <w:jc w:val="both"/>
        <w:rPr>
          <w:rFonts w:ascii="Calibri" w:hAnsi="Calibri" w:cs="Tahoma"/>
          <w:sz w:val="22"/>
          <w:szCs w:val="22"/>
        </w:rPr>
      </w:pPr>
      <w:r w:rsidRPr="0067176A">
        <w:rPr>
          <w:rFonts w:ascii="Calibri" w:hAnsi="Calibri" w:cs="Tahoma"/>
          <w:b/>
          <w:sz w:val="22"/>
          <w:szCs w:val="22"/>
        </w:rPr>
        <w:t>Vrijednosni pokazatelj dokaza sposobnosti:</w:t>
      </w:r>
      <w:r w:rsidRPr="0067176A">
        <w:rPr>
          <w:rFonts w:ascii="Calibri" w:hAnsi="Calibri" w:cs="Tahoma"/>
          <w:sz w:val="22"/>
          <w:szCs w:val="22"/>
        </w:rPr>
        <w:t xml:space="preserve"> ponuditelj mora dokazati da gospodarskom subjektu ili osobi ovlaštenoj za zastupanje gospodarskog subjekta nije izrečena pravomoćna osuđujuća presuda za jedno ili više kaznenih djela u Izjavi. Ovaj dokaz sposobnosti ne smije biti stariji od trideset (30) dana do dana slanja objave.</w:t>
      </w:r>
    </w:p>
    <w:p w14:paraId="07CC85FC" w14:textId="77777777" w:rsidR="00BD0220" w:rsidRPr="0067176A" w:rsidRDefault="00BD0220" w:rsidP="00BD0220">
      <w:pPr>
        <w:tabs>
          <w:tab w:val="left" w:pos="540"/>
        </w:tabs>
        <w:jc w:val="both"/>
        <w:outlineLvl w:val="0"/>
        <w:rPr>
          <w:rFonts w:ascii="Calibri" w:hAnsi="Calibri" w:cs="Tahoma"/>
          <w:b/>
          <w:sz w:val="22"/>
          <w:szCs w:val="22"/>
        </w:rPr>
      </w:pPr>
    </w:p>
    <w:p w14:paraId="17CE1185" w14:textId="55D1DD52" w:rsidR="002916FB" w:rsidRPr="0067176A" w:rsidRDefault="00BD0220" w:rsidP="00BD0220">
      <w:pPr>
        <w:tabs>
          <w:tab w:val="left" w:pos="540"/>
        </w:tabs>
        <w:jc w:val="both"/>
        <w:outlineLvl w:val="0"/>
        <w:rPr>
          <w:rFonts w:ascii="Calibri" w:hAnsi="Calibri" w:cs="Tahoma"/>
          <w:b/>
          <w:sz w:val="22"/>
          <w:szCs w:val="22"/>
        </w:rPr>
      </w:pPr>
      <w:r w:rsidRPr="0067176A">
        <w:rPr>
          <w:rFonts w:ascii="Calibri" w:hAnsi="Calibri" w:cs="Tahoma"/>
          <w:b/>
          <w:sz w:val="22"/>
          <w:szCs w:val="22"/>
        </w:rPr>
        <w:tab/>
      </w:r>
      <w:r w:rsidRPr="0067176A">
        <w:rPr>
          <w:rFonts w:ascii="Calibri" w:hAnsi="Calibri" w:cs="Tahoma"/>
          <w:b/>
          <w:sz w:val="22"/>
          <w:szCs w:val="22"/>
        </w:rPr>
        <w:tab/>
      </w:r>
      <w:r w:rsidR="002916FB" w:rsidRPr="0067176A">
        <w:rPr>
          <w:rFonts w:ascii="Calibri" w:hAnsi="Calibri" w:cs="Tahoma"/>
          <w:b/>
          <w:sz w:val="22"/>
          <w:szCs w:val="22"/>
        </w:rPr>
        <w:t>C. Dokaz financijske sposobnosti:</w:t>
      </w:r>
    </w:p>
    <w:p w14:paraId="295CFB6E" w14:textId="2719AE71" w:rsidR="002916FB" w:rsidRPr="0067176A" w:rsidRDefault="002916FB" w:rsidP="002916FB">
      <w:pPr>
        <w:tabs>
          <w:tab w:val="left" w:pos="540"/>
        </w:tabs>
        <w:ind w:left="540"/>
        <w:jc w:val="both"/>
        <w:outlineLvl w:val="0"/>
        <w:rPr>
          <w:rFonts w:ascii="Calibri" w:hAnsi="Calibri" w:cs="Tahoma"/>
          <w:b/>
          <w:sz w:val="22"/>
          <w:szCs w:val="22"/>
        </w:rPr>
      </w:pPr>
      <w:r w:rsidRPr="0067176A">
        <w:rPr>
          <w:rFonts w:ascii="Calibri" w:hAnsi="Calibri" w:cs="Tahoma"/>
          <w:b/>
          <w:sz w:val="22"/>
          <w:szCs w:val="22"/>
        </w:rPr>
        <w:tab/>
        <w:t>Stanje poreznog duga</w:t>
      </w:r>
    </w:p>
    <w:p w14:paraId="6F267BBB" w14:textId="01178C46" w:rsidR="002916FB" w:rsidRPr="0067176A" w:rsidRDefault="002916FB" w:rsidP="002916FB">
      <w:pPr>
        <w:tabs>
          <w:tab w:val="left" w:pos="540"/>
        </w:tabs>
        <w:ind w:left="720" w:hanging="180"/>
        <w:jc w:val="both"/>
        <w:outlineLvl w:val="0"/>
        <w:rPr>
          <w:rFonts w:ascii="Calibri" w:hAnsi="Calibri" w:cs="Tahoma"/>
          <w:sz w:val="22"/>
          <w:szCs w:val="22"/>
        </w:rPr>
      </w:pPr>
      <w:r w:rsidRPr="0067176A">
        <w:rPr>
          <w:rFonts w:ascii="Calibri" w:hAnsi="Calibri" w:cs="Tahoma"/>
          <w:sz w:val="22"/>
          <w:szCs w:val="22"/>
        </w:rPr>
        <w:tab/>
        <w:t xml:space="preserve">•   </w:t>
      </w:r>
      <w:r w:rsidRPr="0067176A">
        <w:rPr>
          <w:rFonts w:ascii="Calibri" w:hAnsi="Calibri" w:cs="Tahoma"/>
          <w:b/>
          <w:sz w:val="22"/>
          <w:szCs w:val="22"/>
        </w:rPr>
        <w:t>Naziv dokaza sposobnosti</w:t>
      </w:r>
      <w:r w:rsidRPr="0067176A">
        <w:rPr>
          <w:rFonts w:ascii="Calibri" w:hAnsi="Calibri" w:cs="Tahoma"/>
          <w:sz w:val="22"/>
          <w:szCs w:val="22"/>
        </w:rPr>
        <w:t xml:space="preserve">: potvrda </w:t>
      </w:r>
      <w:r w:rsidR="004E22C5">
        <w:rPr>
          <w:rFonts w:ascii="Calibri" w:hAnsi="Calibri" w:cs="Tahoma"/>
          <w:sz w:val="22"/>
          <w:szCs w:val="22"/>
        </w:rPr>
        <w:t>P</w:t>
      </w:r>
      <w:r w:rsidR="004E22C5" w:rsidRPr="0067176A">
        <w:rPr>
          <w:rFonts w:ascii="Calibri" w:hAnsi="Calibri" w:cs="Tahoma"/>
          <w:sz w:val="22"/>
          <w:szCs w:val="22"/>
        </w:rPr>
        <w:t xml:space="preserve">orezne </w:t>
      </w:r>
      <w:r w:rsidRPr="0067176A">
        <w:rPr>
          <w:rFonts w:ascii="Calibri" w:hAnsi="Calibri" w:cs="Tahoma"/>
          <w:sz w:val="22"/>
          <w:szCs w:val="22"/>
        </w:rPr>
        <w:t>uprave o stanju duga ili istovrijedne isprave nadležnog tijela zemlje sjedišta ponuditelja.</w:t>
      </w:r>
    </w:p>
    <w:p w14:paraId="3265ADCB" w14:textId="77777777" w:rsidR="002916FB" w:rsidRPr="0067176A" w:rsidRDefault="002916FB" w:rsidP="002916FB">
      <w:pPr>
        <w:tabs>
          <w:tab w:val="left" w:pos="540"/>
        </w:tabs>
        <w:ind w:left="720" w:hanging="180"/>
        <w:jc w:val="both"/>
        <w:outlineLvl w:val="0"/>
        <w:rPr>
          <w:rFonts w:ascii="Calibri" w:hAnsi="Calibri" w:cs="Tahoma"/>
          <w:sz w:val="22"/>
          <w:szCs w:val="22"/>
        </w:rPr>
      </w:pPr>
      <w:r w:rsidRPr="0067176A">
        <w:rPr>
          <w:rFonts w:ascii="Calibri" w:hAnsi="Calibri" w:cs="Tahoma"/>
          <w:sz w:val="22"/>
          <w:szCs w:val="22"/>
        </w:rPr>
        <w:tab/>
        <w:t xml:space="preserve">•   </w:t>
      </w:r>
      <w:r w:rsidRPr="0067176A">
        <w:rPr>
          <w:rFonts w:ascii="Calibri" w:hAnsi="Calibri" w:cs="Tahoma"/>
          <w:b/>
          <w:sz w:val="22"/>
          <w:szCs w:val="22"/>
        </w:rPr>
        <w:t>Naziv izdavatelja dokaza sposobnosti:</w:t>
      </w:r>
      <w:r w:rsidRPr="0067176A">
        <w:rPr>
          <w:rFonts w:ascii="Calibri" w:hAnsi="Calibri" w:cs="Tahoma"/>
          <w:sz w:val="22"/>
          <w:szCs w:val="22"/>
        </w:rPr>
        <w:t xml:space="preserve"> Ministarstvo financija – Porezna uprava, odnosno   nadležno tijelo zemlje sjedišta ponuditelja.</w:t>
      </w:r>
    </w:p>
    <w:p w14:paraId="01C91E24" w14:textId="77777777" w:rsidR="002916FB" w:rsidRPr="0067176A" w:rsidRDefault="002916FB" w:rsidP="002916FB">
      <w:pPr>
        <w:ind w:left="720"/>
        <w:jc w:val="both"/>
        <w:rPr>
          <w:rFonts w:ascii="Calibri" w:hAnsi="Calibri" w:cs="Tahoma"/>
          <w:sz w:val="22"/>
          <w:szCs w:val="22"/>
        </w:rPr>
      </w:pPr>
      <w:r w:rsidRPr="0067176A">
        <w:rPr>
          <w:rFonts w:ascii="Calibri" w:hAnsi="Calibri" w:cs="Tahoma"/>
          <w:sz w:val="22"/>
          <w:szCs w:val="22"/>
        </w:rPr>
        <w:t xml:space="preserve">•   </w:t>
      </w:r>
      <w:r w:rsidRPr="0067176A">
        <w:rPr>
          <w:rFonts w:ascii="Calibri" w:hAnsi="Calibri" w:cs="Tahoma"/>
          <w:b/>
          <w:sz w:val="22"/>
          <w:szCs w:val="22"/>
        </w:rPr>
        <w:t>Vrijednosni pokazatelj dokaza sposobnosti:</w:t>
      </w:r>
      <w:r w:rsidRPr="0067176A">
        <w:rPr>
          <w:rFonts w:ascii="Calibri" w:hAnsi="Calibri" w:cs="Tahoma"/>
          <w:sz w:val="22"/>
          <w:szCs w:val="22"/>
        </w:rPr>
        <w:t xml:space="preserve"> ponuditelj mora dokazati da je ispunio obvezu plaćanja svih dospjelih poreznih obveza i obveza za mirovinsko i zdravstveno osiguranje. Ovaj dokaz sposobnosti ne smije biti stariji od 30 dana do dana slanja poziva na dostavu dokaza</w:t>
      </w:r>
    </w:p>
    <w:p w14:paraId="1B95F2F1" w14:textId="77777777" w:rsidR="002916FB" w:rsidRPr="0067176A" w:rsidRDefault="002916FB" w:rsidP="002916FB">
      <w:pPr>
        <w:jc w:val="both"/>
        <w:rPr>
          <w:rFonts w:ascii="Calibri" w:hAnsi="Calibri" w:cs="Tahoma"/>
          <w:b/>
          <w:bCs/>
          <w:sz w:val="22"/>
          <w:szCs w:val="22"/>
        </w:rPr>
      </w:pPr>
    </w:p>
    <w:p w14:paraId="6295D34E" w14:textId="68D66FDF" w:rsidR="002916FB" w:rsidRPr="0067176A" w:rsidRDefault="002916FB" w:rsidP="002916FB">
      <w:pPr>
        <w:pStyle w:val="ListParagraph"/>
        <w:tabs>
          <w:tab w:val="left" w:pos="284"/>
        </w:tabs>
        <w:rPr>
          <w:rFonts w:ascii="Calibri" w:hAnsi="Calibri" w:cs="Tahoma"/>
          <w:bCs/>
          <w:sz w:val="22"/>
          <w:szCs w:val="22"/>
        </w:rPr>
      </w:pPr>
      <w:r w:rsidRPr="0067176A">
        <w:rPr>
          <w:rFonts w:ascii="Calibri" w:hAnsi="Calibri" w:cs="Tahoma"/>
          <w:bCs/>
          <w:sz w:val="22"/>
          <w:szCs w:val="22"/>
        </w:rPr>
        <w:t>Ako se dokazi ne izdaju u zemlji sjedišta gospodarskog subjekta, ponuditelj je dužan dostaviti odgovarajuću izjavu o istom, s ovjerom potpisa kod javnog bilježnika.</w:t>
      </w:r>
    </w:p>
    <w:p w14:paraId="399418A5" w14:textId="77777777" w:rsidR="00B90775" w:rsidRPr="0067176A" w:rsidRDefault="00B90775" w:rsidP="00FA4332">
      <w:pPr>
        <w:pStyle w:val="ListParagraph"/>
        <w:jc w:val="both"/>
        <w:rPr>
          <w:rFonts w:asciiTheme="minorHAnsi" w:hAnsiTheme="minorHAnsi" w:cs="Tahoma"/>
          <w:sz w:val="22"/>
          <w:szCs w:val="22"/>
        </w:rPr>
      </w:pPr>
    </w:p>
    <w:p w14:paraId="794D60F3" w14:textId="77777777" w:rsidR="0067176A" w:rsidRPr="0067176A" w:rsidRDefault="00ED3C4F" w:rsidP="002916FB">
      <w:pPr>
        <w:pStyle w:val="ListParagraph"/>
        <w:numPr>
          <w:ilvl w:val="0"/>
          <w:numId w:val="4"/>
        </w:numPr>
        <w:jc w:val="both"/>
        <w:rPr>
          <w:rFonts w:ascii="Calibri" w:hAnsi="Calibri" w:cs="Tahoma"/>
          <w:sz w:val="22"/>
          <w:szCs w:val="22"/>
        </w:rPr>
      </w:pPr>
      <w:r w:rsidRPr="0067176A">
        <w:rPr>
          <w:rFonts w:asciiTheme="minorHAnsi" w:hAnsiTheme="minorHAnsi" w:cs="Tahoma"/>
          <w:b/>
          <w:sz w:val="22"/>
          <w:szCs w:val="22"/>
        </w:rPr>
        <w:t>Oblik, način</w:t>
      </w:r>
      <w:r w:rsidR="002916FB" w:rsidRPr="0067176A">
        <w:rPr>
          <w:rFonts w:asciiTheme="minorHAnsi" w:hAnsiTheme="minorHAnsi" w:cs="Tahoma"/>
          <w:b/>
          <w:sz w:val="22"/>
          <w:szCs w:val="22"/>
        </w:rPr>
        <w:t xml:space="preserve">, i </w:t>
      </w:r>
      <w:r w:rsidRPr="0067176A">
        <w:rPr>
          <w:rFonts w:asciiTheme="minorHAnsi" w:hAnsiTheme="minorHAnsi" w:cs="Tahoma"/>
          <w:b/>
          <w:sz w:val="22"/>
          <w:szCs w:val="22"/>
        </w:rPr>
        <w:t xml:space="preserve">mjesto dostave ponude </w:t>
      </w:r>
    </w:p>
    <w:p w14:paraId="673B62E1" w14:textId="4F6F703C" w:rsidR="0067176A" w:rsidRPr="0067176A" w:rsidRDefault="004E435F" w:rsidP="0067176A">
      <w:pPr>
        <w:pStyle w:val="ListParagraph"/>
        <w:jc w:val="both"/>
        <w:rPr>
          <w:rFonts w:ascii="Calibri" w:hAnsi="Calibri" w:cs="Tahoma"/>
          <w:sz w:val="22"/>
          <w:szCs w:val="22"/>
        </w:rPr>
      </w:pPr>
      <w:r w:rsidRPr="0067176A">
        <w:rPr>
          <w:rFonts w:ascii="Calibri" w:hAnsi="Calibri" w:cs="Tahoma"/>
          <w:sz w:val="22"/>
          <w:szCs w:val="22"/>
        </w:rPr>
        <w:t xml:space="preserve">Ponude se dostavljaju </w:t>
      </w:r>
      <w:r>
        <w:rPr>
          <w:rFonts w:ascii="Calibri" w:hAnsi="Calibri" w:cs="Tahoma"/>
          <w:sz w:val="22"/>
          <w:szCs w:val="22"/>
        </w:rPr>
        <w:t>na mail kontakt osoba na</w:t>
      </w:r>
      <w:r w:rsidR="006C6C54">
        <w:rPr>
          <w:rFonts w:ascii="Calibri" w:hAnsi="Calibri" w:cs="Tahoma"/>
          <w:sz w:val="22"/>
          <w:szCs w:val="22"/>
        </w:rPr>
        <w:t xml:space="preserve"> </w:t>
      </w:r>
      <w:hyperlink r:id="rId8" w:history="1">
        <w:r w:rsidR="006C6C54" w:rsidRPr="00142887">
          <w:rPr>
            <w:rStyle w:val="Hyperlink"/>
            <w:rFonts w:ascii="Calibri" w:hAnsi="Calibri" w:cs="Tahoma"/>
            <w:sz w:val="22"/>
            <w:szCs w:val="22"/>
          </w:rPr>
          <w:t>lucija.zupancic@htz.hr</w:t>
        </w:r>
      </w:hyperlink>
      <w:r>
        <w:rPr>
          <w:rFonts w:ascii="Calibri" w:hAnsi="Calibri" w:cs="Tahoma"/>
          <w:sz w:val="22"/>
          <w:szCs w:val="22"/>
        </w:rPr>
        <w:t xml:space="preserve"> i</w:t>
      </w:r>
      <w:r w:rsidRPr="004E435F">
        <w:rPr>
          <w:rFonts w:ascii="Calibri" w:hAnsi="Calibri" w:cs="Tahoma"/>
          <w:sz w:val="22"/>
          <w:szCs w:val="22"/>
        </w:rPr>
        <w:t xml:space="preserve"> </w:t>
      </w:r>
      <w:r w:rsidR="00830806" w:rsidRPr="00BF3D4F">
        <w:rPr>
          <w:rStyle w:val="Hyperlink"/>
          <w:rFonts w:ascii="Calibri" w:hAnsi="Calibri" w:cs="Tahoma"/>
          <w:sz w:val="22"/>
          <w:szCs w:val="22"/>
        </w:rPr>
        <w:t>ivana.hrestak@htz.hr</w:t>
      </w:r>
      <w:r w:rsidR="00830806">
        <w:t>.</w:t>
      </w:r>
      <w:r>
        <w:rPr>
          <w:rFonts w:ascii="Calibri" w:hAnsi="Calibri" w:cs="Tahoma"/>
          <w:sz w:val="22"/>
          <w:szCs w:val="22"/>
        </w:rPr>
        <w:t xml:space="preserve"> </w:t>
      </w:r>
    </w:p>
    <w:p w14:paraId="195CD8F6" w14:textId="5B3B4077" w:rsidR="0067176A" w:rsidRPr="0067176A" w:rsidRDefault="0067176A" w:rsidP="0067176A">
      <w:pPr>
        <w:pStyle w:val="ListParagraph"/>
        <w:jc w:val="both"/>
        <w:rPr>
          <w:rFonts w:ascii="Calibri" w:hAnsi="Calibri" w:cs="Tahoma"/>
          <w:sz w:val="22"/>
          <w:szCs w:val="22"/>
        </w:rPr>
      </w:pPr>
      <w:r w:rsidRPr="0067176A">
        <w:rPr>
          <w:rFonts w:ascii="Calibri" w:hAnsi="Calibri" w:cs="Tahoma"/>
          <w:sz w:val="22"/>
          <w:szCs w:val="22"/>
        </w:rPr>
        <w:t xml:space="preserve">Ponuda se u cijelosti podnosi na hrvatskom jeziku i latiničnom pismu. </w:t>
      </w:r>
    </w:p>
    <w:p w14:paraId="750E9696" w14:textId="77777777" w:rsidR="0067176A" w:rsidRPr="0067176A" w:rsidRDefault="0067176A" w:rsidP="0067176A">
      <w:pPr>
        <w:pStyle w:val="ListParagraph"/>
        <w:jc w:val="both"/>
        <w:rPr>
          <w:rFonts w:ascii="Calibri" w:hAnsi="Calibri" w:cs="Tahoma"/>
          <w:sz w:val="22"/>
          <w:szCs w:val="22"/>
        </w:rPr>
      </w:pPr>
      <w:r w:rsidRPr="0067176A">
        <w:rPr>
          <w:rFonts w:ascii="Calibri" w:hAnsi="Calibri" w:cs="Tahoma"/>
          <w:sz w:val="22"/>
          <w:szCs w:val="22"/>
        </w:rPr>
        <w:t xml:space="preserve">Dokumenti koji su sastavni dio ponude moraju biti pisani neizbrisivom tintom. Ispravci u ponudi moraju biti izrađeni na način da su vidljivi (npr. brisanje ili uklanjanje slova, brojeva ili otiska). Ispravci moraju uz navod datuma ispravka biti potvrđeni potpisom i pečatom ponuditelja. </w:t>
      </w:r>
    </w:p>
    <w:p w14:paraId="4BB3ED28" w14:textId="77777777" w:rsidR="0067176A" w:rsidRPr="0067176A" w:rsidRDefault="0067176A" w:rsidP="0067176A">
      <w:pPr>
        <w:pStyle w:val="ListParagraph"/>
        <w:jc w:val="both"/>
        <w:rPr>
          <w:rFonts w:ascii="Calibri" w:hAnsi="Calibri" w:cs="Tahoma"/>
          <w:sz w:val="22"/>
          <w:szCs w:val="22"/>
        </w:rPr>
      </w:pPr>
      <w:r w:rsidRPr="0067176A">
        <w:rPr>
          <w:rFonts w:ascii="Calibri" w:hAnsi="Calibri" w:cs="Tahoma"/>
          <w:sz w:val="22"/>
          <w:szCs w:val="22"/>
        </w:rPr>
        <w:t xml:space="preserve">Ponuditelj ne smije mijenjati, brisati ili nadopunjavati originalni tekst Poziva za dostavu ponuda ili bilo kojeg obrasca iz Poziva za dostavu ponuda, jer će u protivnom dostavljena ponuda biti isključena. </w:t>
      </w:r>
    </w:p>
    <w:p w14:paraId="163C0017" w14:textId="77777777" w:rsidR="0067176A" w:rsidRPr="0067176A" w:rsidRDefault="0067176A" w:rsidP="0067176A">
      <w:pPr>
        <w:pStyle w:val="ListParagraph"/>
        <w:jc w:val="both"/>
        <w:rPr>
          <w:rFonts w:asciiTheme="minorHAnsi" w:hAnsiTheme="minorHAnsi" w:cs="Tahoma"/>
          <w:sz w:val="22"/>
          <w:szCs w:val="22"/>
        </w:rPr>
      </w:pPr>
    </w:p>
    <w:p w14:paraId="1FEF1EFA" w14:textId="54093753" w:rsidR="00ED3C4F" w:rsidRPr="0067176A" w:rsidRDefault="00ED3C4F" w:rsidP="00FA4332">
      <w:pPr>
        <w:pStyle w:val="ListParagraph"/>
        <w:numPr>
          <w:ilvl w:val="0"/>
          <w:numId w:val="4"/>
        </w:numPr>
        <w:jc w:val="both"/>
        <w:rPr>
          <w:rFonts w:asciiTheme="minorHAnsi" w:hAnsiTheme="minorHAnsi" w:cs="Tahoma"/>
          <w:sz w:val="22"/>
          <w:szCs w:val="22"/>
        </w:rPr>
      </w:pPr>
      <w:r w:rsidRPr="0067176A">
        <w:rPr>
          <w:rFonts w:asciiTheme="minorHAnsi" w:hAnsiTheme="minorHAnsi" w:cs="Tahoma"/>
          <w:b/>
          <w:sz w:val="22"/>
          <w:szCs w:val="22"/>
        </w:rPr>
        <w:t>Rok dostave ponude s pripadajućom dokumentacijom</w:t>
      </w:r>
    </w:p>
    <w:p w14:paraId="7547AAC9" w14:textId="2F102021" w:rsidR="0067176A" w:rsidRPr="00AD4105" w:rsidRDefault="0067176A" w:rsidP="009B6E87">
      <w:pPr>
        <w:ind w:left="709"/>
        <w:jc w:val="both"/>
        <w:rPr>
          <w:rFonts w:ascii="Calibri" w:hAnsi="Calibri" w:cs="Tahoma"/>
          <w:sz w:val="22"/>
          <w:szCs w:val="22"/>
        </w:rPr>
      </w:pPr>
      <w:r w:rsidRPr="00AD4105">
        <w:rPr>
          <w:rFonts w:ascii="Calibri" w:hAnsi="Calibri" w:cs="Tahoma"/>
          <w:sz w:val="22"/>
          <w:szCs w:val="22"/>
        </w:rPr>
        <w:t xml:space="preserve">Krajnji rok za podnošenje ponuda je </w:t>
      </w:r>
      <w:r w:rsidR="00AD4105" w:rsidRPr="00AD4105">
        <w:rPr>
          <w:rFonts w:ascii="Calibri" w:hAnsi="Calibri" w:cs="Tahoma"/>
          <w:sz w:val="22"/>
          <w:szCs w:val="22"/>
        </w:rPr>
        <w:t>09</w:t>
      </w:r>
      <w:r w:rsidR="009B6E87" w:rsidRPr="00AD4105">
        <w:rPr>
          <w:rFonts w:ascii="Calibri" w:hAnsi="Calibri" w:cs="Tahoma"/>
          <w:sz w:val="22"/>
          <w:szCs w:val="22"/>
        </w:rPr>
        <w:t xml:space="preserve">. </w:t>
      </w:r>
      <w:r w:rsidR="00AD4105" w:rsidRPr="00AD4105">
        <w:rPr>
          <w:rFonts w:ascii="Calibri" w:hAnsi="Calibri" w:cs="Tahoma"/>
          <w:sz w:val="22"/>
          <w:szCs w:val="22"/>
        </w:rPr>
        <w:t>prosinca</w:t>
      </w:r>
      <w:r w:rsidRPr="00AD4105">
        <w:rPr>
          <w:rFonts w:ascii="Calibri" w:hAnsi="Calibri" w:cs="Tahoma"/>
          <w:sz w:val="22"/>
          <w:szCs w:val="22"/>
        </w:rPr>
        <w:t xml:space="preserve"> 202</w:t>
      </w:r>
      <w:r w:rsidR="00830806" w:rsidRPr="00AD4105">
        <w:rPr>
          <w:rFonts w:ascii="Calibri" w:hAnsi="Calibri" w:cs="Tahoma"/>
          <w:sz w:val="22"/>
          <w:szCs w:val="22"/>
        </w:rPr>
        <w:t>2</w:t>
      </w:r>
      <w:r w:rsidRPr="00AD4105">
        <w:rPr>
          <w:rFonts w:ascii="Calibri" w:hAnsi="Calibri" w:cs="Tahoma"/>
          <w:sz w:val="22"/>
          <w:szCs w:val="22"/>
        </w:rPr>
        <w:t>. godine do 12:00 sati.</w:t>
      </w:r>
    </w:p>
    <w:p w14:paraId="124D0FAF" w14:textId="77777777" w:rsidR="0067176A" w:rsidRPr="00AD4105" w:rsidRDefault="0067176A" w:rsidP="009B6E87">
      <w:pPr>
        <w:ind w:left="709"/>
        <w:jc w:val="both"/>
        <w:rPr>
          <w:rFonts w:ascii="Calibri" w:hAnsi="Calibri" w:cs="Tahoma"/>
          <w:sz w:val="22"/>
          <w:szCs w:val="22"/>
        </w:rPr>
      </w:pPr>
      <w:r w:rsidRPr="00AD4105">
        <w:rPr>
          <w:rFonts w:ascii="Calibri" w:hAnsi="Calibri" w:cs="Tahoma"/>
          <w:sz w:val="22"/>
          <w:szCs w:val="22"/>
        </w:rPr>
        <w:t>Ponuda se ne može mijenjati nakon isteka roka za dostavu ponuda.</w:t>
      </w:r>
    </w:p>
    <w:p w14:paraId="6D74B9A4" w14:textId="4DD86EB3" w:rsidR="00ED3C4F" w:rsidRPr="00AD4105" w:rsidRDefault="0067176A" w:rsidP="009B6E87">
      <w:pPr>
        <w:ind w:left="709"/>
        <w:jc w:val="both"/>
        <w:rPr>
          <w:rFonts w:ascii="Calibri" w:hAnsi="Calibri" w:cs="Tahoma"/>
          <w:sz w:val="22"/>
          <w:szCs w:val="22"/>
        </w:rPr>
      </w:pPr>
      <w:r w:rsidRPr="00AD4105">
        <w:rPr>
          <w:rFonts w:ascii="Calibri" w:hAnsi="Calibri" w:cs="Tahoma"/>
          <w:sz w:val="22"/>
          <w:szCs w:val="22"/>
        </w:rPr>
        <w:t>Naručitelj će na zahtjev izdati Ponuditelju potvrdu o datumu i vremenu primitka ponude</w:t>
      </w:r>
      <w:r w:rsidR="00066FE1" w:rsidRPr="00AD4105">
        <w:rPr>
          <w:rFonts w:ascii="Calibri" w:hAnsi="Calibri" w:cs="Tahoma"/>
          <w:sz w:val="22"/>
          <w:szCs w:val="22"/>
        </w:rPr>
        <w:t>.</w:t>
      </w:r>
    </w:p>
    <w:p w14:paraId="031BA126" w14:textId="1A41591B" w:rsidR="009B6E87" w:rsidRPr="00AD4105" w:rsidRDefault="009B6E87" w:rsidP="009B6E87">
      <w:pPr>
        <w:ind w:left="709"/>
        <w:jc w:val="both"/>
        <w:rPr>
          <w:rFonts w:ascii="Calibri" w:hAnsi="Calibri" w:cs="Tahoma"/>
          <w:sz w:val="22"/>
          <w:szCs w:val="22"/>
        </w:rPr>
      </w:pPr>
      <w:r w:rsidRPr="00AD4105">
        <w:rPr>
          <w:rFonts w:ascii="Calibri" w:hAnsi="Calibri" w:cs="Tahoma"/>
          <w:sz w:val="22"/>
          <w:szCs w:val="22"/>
        </w:rPr>
        <w:t>Rokovi prezentacija kreativnih koncepata bit će naknadno dogovoreni</w:t>
      </w:r>
      <w:r w:rsidR="00536662" w:rsidRPr="00AD4105">
        <w:rPr>
          <w:rFonts w:ascii="Calibri" w:hAnsi="Calibri" w:cs="Tahoma"/>
          <w:sz w:val="22"/>
          <w:szCs w:val="22"/>
        </w:rPr>
        <w:t xml:space="preserve"> (</w:t>
      </w:r>
      <w:r w:rsidR="009E6546">
        <w:rPr>
          <w:rFonts w:ascii="Calibri" w:hAnsi="Calibri" w:cs="Tahoma"/>
          <w:sz w:val="22"/>
          <w:szCs w:val="22"/>
        </w:rPr>
        <w:t xml:space="preserve">okvirni datumi prezentacija - </w:t>
      </w:r>
      <w:r w:rsidR="00AD4105" w:rsidRPr="00AD4105">
        <w:rPr>
          <w:rFonts w:ascii="Calibri" w:hAnsi="Calibri" w:cs="Tahoma"/>
          <w:sz w:val="22"/>
          <w:szCs w:val="22"/>
        </w:rPr>
        <w:t>13</w:t>
      </w:r>
      <w:r w:rsidR="00536662" w:rsidRPr="00AD4105">
        <w:rPr>
          <w:rFonts w:ascii="Calibri" w:hAnsi="Calibri" w:cs="Tahoma"/>
          <w:sz w:val="22"/>
          <w:szCs w:val="22"/>
        </w:rPr>
        <w:t xml:space="preserve">. i </w:t>
      </w:r>
      <w:r w:rsidR="00AD4105" w:rsidRPr="00AD4105">
        <w:rPr>
          <w:rFonts w:ascii="Calibri" w:hAnsi="Calibri" w:cs="Tahoma"/>
          <w:sz w:val="22"/>
          <w:szCs w:val="22"/>
        </w:rPr>
        <w:t>14</w:t>
      </w:r>
      <w:r w:rsidR="00536662" w:rsidRPr="00AD4105">
        <w:rPr>
          <w:rFonts w:ascii="Calibri" w:hAnsi="Calibri" w:cs="Tahoma"/>
          <w:sz w:val="22"/>
          <w:szCs w:val="22"/>
        </w:rPr>
        <w:t>.</w:t>
      </w:r>
      <w:r w:rsidR="00BF3D4F" w:rsidRPr="00AD4105">
        <w:rPr>
          <w:rFonts w:ascii="Calibri" w:hAnsi="Calibri" w:cs="Tahoma"/>
          <w:sz w:val="22"/>
          <w:szCs w:val="22"/>
        </w:rPr>
        <w:t xml:space="preserve"> </w:t>
      </w:r>
      <w:r w:rsidR="00AD4105" w:rsidRPr="00AD4105">
        <w:rPr>
          <w:rFonts w:ascii="Calibri" w:hAnsi="Calibri" w:cs="Tahoma"/>
          <w:sz w:val="22"/>
          <w:szCs w:val="22"/>
        </w:rPr>
        <w:t>prosinca</w:t>
      </w:r>
      <w:r w:rsidR="006E3BAF" w:rsidRPr="00AD4105">
        <w:rPr>
          <w:rFonts w:ascii="Calibri" w:hAnsi="Calibri" w:cs="Tahoma"/>
          <w:sz w:val="22"/>
          <w:szCs w:val="22"/>
        </w:rPr>
        <w:t xml:space="preserve"> 2022. godine</w:t>
      </w:r>
      <w:r w:rsidR="00536662" w:rsidRPr="00AD4105">
        <w:rPr>
          <w:rFonts w:ascii="Calibri" w:hAnsi="Calibri" w:cs="Tahoma"/>
          <w:sz w:val="22"/>
          <w:szCs w:val="22"/>
        </w:rPr>
        <w:t xml:space="preserve"> u naknadno dogovorenom vremenskom pe</w:t>
      </w:r>
      <w:r w:rsidR="00830806" w:rsidRPr="00AD4105">
        <w:rPr>
          <w:rFonts w:ascii="Calibri" w:hAnsi="Calibri" w:cs="Tahoma"/>
          <w:sz w:val="22"/>
          <w:szCs w:val="22"/>
        </w:rPr>
        <w:t>r</w:t>
      </w:r>
      <w:r w:rsidR="00536662" w:rsidRPr="00AD4105">
        <w:rPr>
          <w:rFonts w:ascii="Calibri" w:hAnsi="Calibri" w:cs="Tahoma"/>
          <w:sz w:val="22"/>
          <w:szCs w:val="22"/>
        </w:rPr>
        <w:t>iodu).</w:t>
      </w:r>
    </w:p>
    <w:p w14:paraId="4B30BEC3" w14:textId="77777777" w:rsidR="003B2B43" w:rsidRDefault="003B2B43" w:rsidP="00AD4105">
      <w:pPr>
        <w:ind w:left="709"/>
        <w:jc w:val="both"/>
        <w:rPr>
          <w:rFonts w:ascii="Calibri" w:hAnsi="Calibri" w:cs="Tahoma"/>
          <w:sz w:val="22"/>
          <w:szCs w:val="22"/>
        </w:rPr>
      </w:pPr>
    </w:p>
    <w:p w14:paraId="21C949EF" w14:textId="281312B0" w:rsidR="003B2B43" w:rsidRDefault="009B6E87" w:rsidP="003B2B43">
      <w:pPr>
        <w:ind w:left="709"/>
        <w:jc w:val="both"/>
        <w:rPr>
          <w:rFonts w:ascii="Calibri" w:hAnsi="Calibri" w:cs="Tahoma"/>
          <w:sz w:val="22"/>
          <w:szCs w:val="22"/>
        </w:rPr>
      </w:pPr>
      <w:r>
        <w:rPr>
          <w:rFonts w:ascii="Calibri" w:hAnsi="Calibri" w:cs="Tahoma"/>
          <w:sz w:val="22"/>
          <w:szCs w:val="22"/>
        </w:rPr>
        <w:t xml:space="preserve">Za sva dodatna pitanja i potencijalni </w:t>
      </w:r>
      <w:proofErr w:type="spellStart"/>
      <w:r>
        <w:rPr>
          <w:rFonts w:ascii="Calibri" w:hAnsi="Calibri" w:cs="Tahoma"/>
          <w:sz w:val="22"/>
          <w:szCs w:val="22"/>
        </w:rPr>
        <w:t>debrief</w:t>
      </w:r>
      <w:proofErr w:type="spellEnd"/>
      <w:r>
        <w:rPr>
          <w:rFonts w:ascii="Calibri" w:hAnsi="Calibri" w:cs="Tahoma"/>
          <w:sz w:val="22"/>
          <w:szCs w:val="22"/>
        </w:rPr>
        <w:t xml:space="preserve"> potrebno je kontaktirati Naručitelja putem </w:t>
      </w:r>
      <w:proofErr w:type="spellStart"/>
      <w:r>
        <w:rPr>
          <w:rFonts w:ascii="Calibri" w:hAnsi="Calibri" w:cs="Tahoma"/>
          <w:sz w:val="22"/>
          <w:szCs w:val="22"/>
        </w:rPr>
        <w:t>mailova</w:t>
      </w:r>
      <w:proofErr w:type="spellEnd"/>
      <w:r>
        <w:rPr>
          <w:rFonts w:ascii="Calibri" w:hAnsi="Calibri" w:cs="Tahoma"/>
          <w:sz w:val="22"/>
          <w:szCs w:val="22"/>
        </w:rPr>
        <w:t xml:space="preserve"> kontakt osoba.</w:t>
      </w:r>
    </w:p>
    <w:p w14:paraId="54CD0E72" w14:textId="77777777" w:rsidR="00F55FBC" w:rsidRDefault="00ED3C4F" w:rsidP="00BA0F7A">
      <w:pPr>
        <w:pStyle w:val="ListParagraph"/>
        <w:numPr>
          <w:ilvl w:val="0"/>
          <w:numId w:val="4"/>
        </w:numPr>
        <w:jc w:val="both"/>
        <w:rPr>
          <w:rFonts w:asciiTheme="minorHAnsi" w:hAnsiTheme="minorHAnsi" w:cs="Tahoma"/>
          <w:sz w:val="22"/>
          <w:szCs w:val="22"/>
        </w:rPr>
      </w:pPr>
      <w:r w:rsidRPr="00066FE1">
        <w:rPr>
          <w:rFonts w:asciiTheme="minorHAnsi" w:hAnsiTheme="minorHAnsi" w:cs="Tahoma"/>
          <w:b/>
          <w:sz w:val="22"/>
          <w:szCs w:val="22"/>
        </w:rPr>
        <w:lastRenderedPageBreak/>
        <w:t>Jezik ponude i priložene dokumentacije</w:t>
      </w:r>
      <w:r w:rsidRPr="00066FE1">
        <w:rPr>
          <w:rFonts w:asciiTheme="minorHAnsi" w:hAnsiTheme="minorHAnsi" w:cs="Tahoma"/>
          <w:sz w:val="22"/>
          <w:szCs w:val="22"/>
        </w:rPr>
        <w:t xml:space="preserve"> </w:t>
      </w:r>
    </w:p>
    <w:p w14:paraId="2BF51F69" w14:textId="53A35F4E" w:rsidR="00BA0F7A" w:rsidRPr="00066FE1" w:rsidRDefault="00F55FBC" w:rsidP="00F55FBC">
      <w:pPr>
        <w:pStyle w:val="ListParagraph"/>
        <w:jc w:val="both"/>
        <w:rPr>
          <w:rFonts w:asciiTheme="minorHAnsi" w:hAnsiTheme="minorHAnsi" w:cs="Tahoma"/>
          <w:sz w:val="22"/>
          <w:szCs w:val="22"/>
        </w:rPr>
      </w:pPr>
      <w:r>
        <w:rPr>
          <w:rFonts w:asciiTheme="minorHAnsi" w:hAnsiTheme="minorHAnsi" w:cs="Tahoma"/>
          <w:sz w:val="22"/>
          <w:szCs w:val="22"/>
        </w:rPr>
        <w:t>H</w:t>
      </w:r>
      <w:r w:rsidR="002916FB" w:rsidRPr="00066FE1">
        <w:rPr>
          <w:rFonts w:asciiTheme="minorHAnsi" w:hAnsiTheme="minorHAnsi" w:cs="Tahoma"/>
          <w:sz w:val="22"/>
          <w:szCs w:val="22"/>
        </w:rPr>
        <w:t>rvatski</w:t>
      </w:r>
    </w:p>
    <w:p w14:paraId="75C2C7D2" w14:textId="77777777" w:rsidR="00BA0F7A" w:rsidRPr="0067176A" w:rsidRDefault="00BA0F7A" w:rsidP="00BA0F7A">
      <w:pPr>
        <w:pStyle w:val="ListParagraph"/>
        <w:jc w:val="both"/>
        <w:rPr>
          <w:rFonts w:asciiTheme="minorHAnsi" w:hAnsiTheme="minorHAnsi" w:cs="Tahoma"/>
          <w:sz w:val="22"/>
          <w:szCs w:val="22"/>
        </w:rPr>
      </w:pPr>
    </w:p>
    <w:p w14:paraId="00FFF130" w14:textId="77777777" w:rsidR="00066FE1" w:rsidRPr="00DB289D" w:rsidRDefault="00066FE1" w:rsidP="00066FE1">
      <w:pPr>
        <w:pStyle w:val="ListParagraph"/>
        <w:numPr>
          <w:ilvl w:val="0"/>
          <w:numId w:val="4"/>
        </w:numPr>
        <w:jc w:val="both"/>
        <w:rPr>
          <w:rFonts w:asciiTheme="minorHAnsi" w:hAnsiTheme="minorHAnsi" w:cs="Tahoma"/>
          <w:b/>
          <w:sz w:val="22"/>
          <w:szCs w:val="22"/>
        </w:rPr>
      </w:pPr>
      <w:r w:rsidRPr="00DB289D">
        <w:rPr>
          <w:rFonts w:asciiTheme="minorHAnsi" w:hAnsiTheme="minorHAnsi" w:cs="Tahoma"/>
          <w:b/>
          <w:sz w:val="22"/>
          <w:szCs w:val="22"/>
        </w:rPr>
        <w:t>Vrijeme, način i mjesto otvaranja ponuda</w:t>
      </w:r>
    </w:p>
    <w:p w14:paraId="75D470B6" w14:textId="4B1FF735" w:rsidR="00066FE1" w:rsidRDefault="00066FE1" w:rsidP="00066FE1">
      <w:pPr>
        <w:ind w:left="720"/>
        <w:jc w:val="both"/>
        <w:rPr>
          <w:rFonts w:asciiTheme="minorHAnsi" w:hAnsiTheme="minorHAnsi" w:cs="Tahoma"/>
          <w:sz w:val="22"/>
          <w:szCs w:val="22"/>
        </w:rPr>
      </w:pPr>
      <w:r w:rsidRPr="00DB289D">
        <w:rPr>
          <w:rFonts w:asciiTheme="minorHAnsi" w:hAnsiTheme="minorHAnsi" w:cs="Tahoma"/>
          <w:sz w:val="22"/>
          <w:szCs w:val="22"/>
        </w:rPr>
        <w:t>Otvaranje ponuda je nejavno.</w:t>
      </w:r>
    </w:p>
    <w:p w14:paraId="245B9588" w14:textId="77777777" w:rsidR="00536662" w:rsidRPr="00DB289D" w:rsidRDefault="00536662" w:rsidP="00066FE1">
      <w:pPr>
        <w:ind w:left="720"/>
        <w:jc w:val="both"/>
        <w:rPr>
          <w:rFonts w:asciiTheme="minorHAnsi" w:hAnsiTheme="minorHAnsi" w:cs="Tahoma"/>
          <w:sz w:val="22"/>
          <w:szCs w:val="22"/>
        </w:rPr>
      </w:pPr>
    </w:p>
    <w:p w14:paraId="4C78CAD5" w14:textId="77777777" w:rsidR="00BA0F7A" w:rsidRPr="00DB289D" w:rsidRDefault="00ED3C4F" w:rsidP="006E206C">
      <w:pPr>
        <w:pStyle w:val="ListParagraph"/>
        <w:numPr>
          <w:ilvl w:val="0"/>
          <w:numId w:val="4"/>
        </w:numPr>
        <w:jc w:val="both"/>
        <w:rPr>
          <w:rFonts w:asciiTheme="minorHAnsi" w:hAnsiTheme="minorHAnsi" w:cs="Tahoma"/>
          <w:b/>
          <w:sz w:val="22"/>
          <w:szCs w:val="22"/>
        </w:rPr>
      </w:pPr>
      <w:r w:rsidRPr="00DB289D">
        <w:rPr>
          <w:rFonts w:asciiTheme="minorHAnsi" w:hAnsiTheme="minorHAnsi" w:cs="Tahoma"/>
          <w:b/>
          <w:sz w:val="22"/>
          <w:szCs w:val="22"/>
        </w:rPr>
        <w:t>Rok valjanosti ponude</w:t>
      </w:r>
    </w:p>
    <w:p w14:paraId="1348FAA3" w14:textId="620C70FA" w:rsidR="002916FB" w:rsidRPr="00DB289D" w:rsidRDefault="002916FB" w:rsidP="00066FE1">
      <w:pPr>
        <w:pStyle w:val="ListParagraph"/>
        <w:ind w:left="709"/>
        <w:jc w:val="both"/>
        <w:rPr>
          <w:rFonts w:ascii="Calibri" w:hAnsi="Calibri" w:cs="Tahoma"/>
          <w:sz w:val="22"/>
          <w:szCs w:val="22"/>
        </w:rPr>
      </w:pPr>
      <w:r w:rsidRPr="00DB289D">
        <w:rPr>
          <w:rFonts w:asciiTheme="minorHAnsi" w:hAnsiTheme="minorHAnsi" w:cs="Tahoma"/>
          <w:sz w:val="22"/>
          <w:szCs w:val="22"/>
        </w:rPr>
        <w:t>60 d</w:t>
      </w:r>
      <w:r w:rsidRPr="00DB289D">
        <w:rPr>
          <w:rFonts w:ascii="Calibri" w:hAnsi="Calibri" w:cs="Tahoma"/>
          <w:sz w:val="22"/>
          <w:szCs w:val="22"/>
        </w:rPr>
        <w:t>ana od roka određenog za dostavljanje ponude.</w:t>
      </w:r>
    </w:p>
    <w:p w14:paraId="10F379F6" w14:textId="77777777" w:rsidR="00BA0F7A" w:rsidRPr="00DB289D" w:rsidRDefault="00BA0F7A" w:rsidP="00471284">
      <w:pPr>
        <w:jc w:val="both"/>
        <w:rPr>
          <w:rFonts w:asciiTheme="minorHAnsi" w:hAnsiTheme="minorHAnsi" w:cs="Tahoma"/>
          <w:b/>
          <w:sz w:val="22"/>
          <w:szCs w:val="22"/>
        </w:rPr>
      </w:pPr>
    </w:p>
    <w:p w14:paraId="679A9AD2" w14:textId="6C6C5340" w:rsidR="00ED3C4F" w:rsidRPr="00DB289D" w:rsidRDefault="00ED3C4F" w:rsidP="00FA4332">
      <w:pPr>
        <w:pStyle w:val="ListParagraph"/>
        <w:numPr>
          <w:ilvl w:val="0"/>
          <w:numId w:val="4"/>
        </w:numPr>
        <w:jc w:val="both"/>
        <w:rPr>
          <w:rFonts w:asciiTheme="minorHAnsi" w:hAnsiTheme="minorHAnsi" w:cs="Tahoma"/>
          <w:b/>
          <w:sz w:val="22"/>
          <w:szCs w:val="22"/>
        </w:rPr>
      </w:pPr>
      <w:r w:rsidRPr="00DB289D">
        <w:rPr>
          <w:rFonts w:asciiTheme="minorHAnsi" w:hAnsiTheme="minorHAnsi" w:cs="Tahoma"/>
          <w:b/>
          <w:sz w:val="22"/>
          <w:szCs w:val="22"/>
        </w:rPr>
        <w:t>Količina predmeta nabave / učestalost ispunjavanja usluga koje su predmet nabave</w:t>
      </w:r>
    </w:p>
    <w:p w14:paraId="12C2AA60" w14:textId="777C5EB5" w:rsidR="00DB289D" w:rsidRPr="00DB289D" w:rsidRDefault="00DB289D" w:rsidP="00DB289D">
      <w:pPr>
        <w:pStyle w:val="ListParagraph"/>
        <w:jc w:val="both"/>
        <w:rPr>
          <w:rFonts w:asciiTheme="minorHAnsi" w:hAnsiTheme="minorHAnsi" w:cs="Tahoma"/>
          <w:b/>
          <w:sz w:val="22"/>
          <w:szCs w:val="22"/>
        </w:rPr>
      </w:pPr>
      <w:r w:rsidRPr="00DB289D">
        <w:rPr>
          <w:rFonts w:asciiTheme="minorHAnsi" w:hAnsiTheme="minorHAnsi" w:cs="Tahoma"/>
          <w:sz w:val="22"/>
          <w:szCs w:val="22"/>
        </w:rPr>
        <w:t>Opisano u točki 16. (Tehničke specifikacije (opis) predmeta nabave).</w:t>
      </w:r>
    </w:p>
    <w:p w14:paraId="7FF12CC5" w14:textId="77777777" w:rsidR="00A51867" w:rsidRPr="00DB289D" w:rsidRDefault="00A51867" w:rsidP="00A51867">
      <w:pPr>
        <w:pStyle w:val="ListParagraph"/>
        <w:jc w:val="both"/>
        <w:rPr>
          <w:rFonts w:asciiTheme="minorHAnsi" w:hAnsiTheme="minorHAnsi" w:cs="Tahoma"/>
          <w:b/>
          <w:sz w:val="22"/>
          <w:szCs w:val="22"/>
        </w:rPr>
      </w:pPr>
    </w:p>
    <w:p w14:paraId="07F156F0" w14:textId="77B11B76" w:rsidR="00A51867" w:rsidRPr="00DB289D" w:rsidRDefault="00A51867" w:rsidP="00A51867">
      <w:pPr>
        <w:pStyle w:val="ListParagraph"/>
        <w:numPr>
          <w:ilvl w:val="0"/>
          <w:numId w:val="4"/>
        </w:numPr>
        <w:jc w:val="both"/>
        <w:rPr>
          <w:rFonts w:asciiTheme="minorHAnsi" w:hAnsiTheme="minorHAnsi" w:cs="Tahoma"/>
          <w:b/>
          <w:sz w:val="22"/>
          <w:szCs w:val="22"/>
        </w:rPr>
      </w:pPr>
      <w:r w:rsidRPr="00DB289D">
        <w:rPr>
          <w:rFonts w:asciiTheme="minorHAnsi" w:hAnsiTheme="minorHAnsi" w:cs="Tahoma"/>
          <w:b/>
          <w:sz w:val="22"/>
          <w:szCs w:val="22"/>
        </w:rPr>
        <w:t>Način određivanja cijene ponude:</w:t>
      </w:r>
    </w:p>
    <w:p w14:paraId="50A0FC38" w14:textId="6CE44232" w:rsidR="00A51867" w:rsidRPr="00DB289D" w:rsidRDefault="00A51867" w:rsidP="00A51867">
      <w:pPr>
        <w:pStyle w:val="ListParagraph"/>
        <w:jc w:val="both"/>
        <w:rPr>
          <w:rFonts w:asciiTheme="minorHAnsi" w:hAnsiTheme="minorHAnsi" w:cs="Tahoma"/>
          <w:bCs/>
          <w:sz w:val="22"/>
          <w:szCs w:val="22"/>
        </w:rPr>
      </w:pPr>
      <w:r w:rsidRPr="00DB289D">
        <w:rPr>
          <w:rFonts w:asciiTheme="minorHAnsi" w:hAnsiTheme="minorHAnsi" w:cs="Tahoma"/>
          <w:bCs/>
          <w:sz w:val="22"/>
          <w:szCs w:val="22"/>
        </w:rPr>
        <w:t>Cijene u ponudi trebaju biti izražene u kunama</w:t>
      </w:r>
      <w:r w:rsidR="008A1C30">
        <w:rPr>
          <w:rFonts w:asciiTheme="minorHAnsi" w:hAnsiTheme="minorHAnsi" w:cs="Tahoma"/>
          <w:bCs/>
          <w:sz w:val="22"/>
          <w:szCs w:val="22"/>
        </w:rPr>
        <w:t xml:space="preserve"> i eurima</w:t>
      </w:r>
      <w:r w:rsidRPr="00DB289D">
        <w:rPr>
          <w:rFonts w:asciiTheme="minorHAnsi" w:hAnsiTheme="minorHAnsi" w:cs="Tahoma"/>
          <w:bCs/>
          <w:sz w:val="22"/>
          <w:szCs w:val="22"/>
        </w:rPr>
        <w:t xml:space="preserve"> i bez PDV-a za cjelokupni predmet nabave. U cijenu ponude bez PDV-a moraju biti uračunati svi troškovi i popusti, ukoliko ih ponuditelj daje.</w:t>
      </w:r>
    </w:p>
    <w:p w14:paraId="4AF8D1AD" w14:textId="77777777" w:rsidR="00A51867" w:rsidRPr="00DB289D" w:rsidRDefault="00A51867" w:rsidP="00A51867">
      <w:pPr>
        <w:pStyle w:val="ListParagraph"/>
        <w:jc w:val="both"/>
        <w:rPr>
          <w:rFonts w:asciiTheme="minorHAnsi" w:hAnsiTheme="minorHAnsi" w:cs="Tahoma"/>
          <w:bCs/>
          <w:sz w:val="22"/>
          <w:szCs w:val="22"/>
        </w:rPr>
      </w:pPr>
      <w:r w:rsidRPr="00DB289D">
        <w:rPr>
          <w:rFonts w:asciiTheme="minorHAnsi" w:hAnsiTheme="minorHAnsi" w:cs="Tahoma"/>
          <w:bCs/>
          <w:sz w:val="22"/>
          <w:szCs w:val="22"/>
        </w:rPr>
        <w:t>Ukupnu cijenu ponude čini cijena ponude s PDV-om.</w:t>
      </w:r>
    </w:p>
    <w:p w14:paraId="4690B1D0" w14:textId="3C4A5B9C" w:rsidR="00A51867" w:rsidRPr="00DB289D" w:rsidRDefault="00A51867" w:rsidP="00A51867">
      <w:pPr>
        <w:pStyle w:val="ListParagraph"/>
        <w:jc w:val="both"/>
        <w:rPr>
          <w:rFonts w:asciiTheme="minorHAnsi" w:hAnsiTheme="minorHAnsi" w:cs="Tahoma"/>
          <w:bCs/>
          <w:sz w:val="22"/>
          <w:szCs w:val="22"/>
        </w:rPr>
      </w:pPr>
      <w:r w:rsidRPr="00DB289D">
        <w:rPr>
          <w:rFonts w:asciiTheme="minorHAnsi" w:hAnsiTheme="minorHAnsi" w:cs="Tahoma"/>
          <w:bCs/>
          <w:sz w:val="22"/>
          <w:szCs w:val="22"/>
        </w:rPr>
        <w:t>Cijena ponude piše se brojkama</w:t>
      </w:r>
      <w:r w:rsidR="00681948" w:rsidRPr="00DB289D">
        <w:rPr>
          <w:rFonts w:asciiTheme="minorHAnsi" w:hAnsiTheme="minorHAnsi" w:cs="Tahoma"/>
          <w:bCs/>
          <w:sz w:val="22"/>
          <w:szCs w:val="22"/>
        </w:rPr>
        <w:t xml:space="preserve"> i slovima (</w:t>
      </w:r>
      <w:r w:rsidR="00FB4242" w:rsidRPr="00DB289D">
        <w:rPr>
          <w:rFonts w:asciiTheme="minorHAnsi" w:hAnsiTheme="minorHAnsi" w:cs="Tahoma"/>
          <w:bCs/>
          <w:sz w:val="22"/>
          <w:szCs w:val="22"/>
        </w:rPr>
        <w:t>Troškovnik</w:t>
      </w:r>
      <w:r w:rsidR="00681948" w:rsidRPr="00DB289D">
        <w:rPr>
          <w:rFonts w:asciiTheme="minorHAnsi" w:hAnsiTheme="minorHAnsi" w:cs="Tahoma"/>
          <w:bCs/>
          <w:sz w:val="22"/>
          <w:szCs w:val="22"/>
        </w:rPr>
        <w:t xml:space="preserve"> u P</w:t>
      </w:r>
      <w:r w:rsidR="00FB4242" w:rsidRPr="00DB289D">
        <w:rPr>
          <w:rFonts w:asciiTheme="minorHAnsi" w:hAnsiTheme="minorHAnsi" w:cs="Tahoma"/>
          <w:bCs/>
          <w:sz w:val="22"/>
          <w:szCs w:val="22"/>
        </w:rPr>
        <w:t xml:space="preserve">RILOGU </w:t>
      </w:r>
      <w:r w:rsidR="00681948" w:rsidRPr="00DB289D">
        <w:rPr>
          <w:rFonts w:asciiTheme="minorHAnsi" w:hAnsiTheme="minorHAnsi" w:cs="Tahoma"/>
          <w:bCs/>
          <w:sz w:val="22"/>
          <w:szCs w:val="22"/>
        </w:rPr>
        <w:t>1.)</w:t>
      </w:r>
      <w:r w:rsidRPr="00DB289D">
        <w:rPr>
          <w:rFonts w:asciiTheme="minorHAnsi" w:hAnsiTheme="minorHAnsi" w:cs="Tahoma"/>
          <w:bCs/>
          <w:sz w:val="22"/>
          <w:szCs w:val="22"/>
        </w:rPr>
        <w:t>.</w:t>
      </w:r>
    </w:p>
    <w:p w14:paraId="4D8A3ACB" w14:textId="77777777" w:rsidR="00A51867" w:rsidRPr="00DB289D" w:rsidRDefault="00A51867" w:rsidP="00A51867">
      <w:pPr>
        <w:pStyle w:val="ListParagraph"/>
        <w:jc w:val="both"/>
        <w:rPr>
          <w:rFonts w:asciiTheme="minorHAnsi" w:hAnsiTheme="minorHAnsi" w:cs="Tahoma"/>
          <w:bCs/>
          <w:sz w:val="22"/>
          <w:szCs w:val="22"/>
        </w:rPr>
      </w:pPr>
      <w:r w:rsidRPr="00DB289D">
        <w:rPr>
          <w:rFonts w:asciiTheme="minorHAnsi" w:hAnsiTheme="minorHAnsi" w:cs="Tahoma"/>
          <w:bCs/>
          <w:sz w:val="22"/>
          <w:szCs w:val="22"/>
        </w:rPr>
        <w:t>Ponuđene cijene su nepromjenjive za vrijeme trajanja predmetnog ugovora o nabavi.</w:t>
      </w:r>
    </w:p>
    <w:p w14:paraId="51BEEE47" w14:textId="0BA9556E" w:rsidR="00A51867" w:rsidRPr="00DB289D" w:rsidRDefault="00A51867" w:rsidP="00A51867">
      <w:pPr>
        <w:pStyle w:val="ListParagraph"/>
        <w:jc w:val="both"/>
        <w:rPr>
          <w:rFonts w:asciiTheme="minorHAnsi" w:hAnsiTheme="minorHAnsi" w:cs="Tahoma"/>
          <w:bCs/>
          <w:sz w:val="22"/>
          <w:szCs w:val="22"/>
        </w:rPr>
      </w:pPr>
      <w:r w:rsidRPr="00DB289D">
        <w:rPr>
          <w:rFonts w:asciiTheme="minorHAnsi" w:hAnsiTheme="minorHAnsi" w:cs="Tahoma"/>
          <w:bCs/>
          <w:sz w:val="22"/>
          <w:szCs w:val="22"/>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w:t>
      </w:r>
    </w:p>
    <w:p w14:paraId="5FF5B682" w14:textId="77777777" w:rsidR="00A51867" w:rsidRPr="0067176A" w:rsidRDefault="00A51867" w:rsidP="006E206C">
      <w:pPr>
        <w:ind w:left="720"/>
        <w:jc w:val="both"/>
        <w:rPr>
          <w:rFonts w:asciiTheme="minorHAnsi" w:hAnsiTheme="minorHAnsi" w:cs="Tahoma"/>
          <w:sz w:val="22"/>
          <w:szCs w:val="22"/>
        </w:rPr>
      </w:pPr>
    </w:p>
    <w:p w14:paraId="260FF298" w14:textId="0FE45000" w:rsidR="00FC4A1D" w:rsidRDefault="00ED3C4F" w:rsidP="006E206C">
      <w:pPr>
        <w:pStyle w:val="ListParagraph"/>
        <w:numPr>
          <w:ilvl w:val="0"/>
          <w:numId w:val="4"/>
        </w:numPr>
        <w:jc w:val="both"/>
        <w:rPr>
          <w:rFonts w:asciiTheme="minorHAnsi" w:hAnsiTheme="minorHAnsi" w:cs="Tahoma"/>
          <w:b/>
          <w:sz w:val="22"/>
          <w:szCs w:val="22"/>
        </w:rPr>
      </w:pPr>
      <w:r w:rsidRPr="0067176A">
        <w:rPr>
          <w:rFonts w:asciiTheme="minorHAnsi" w:hAnsiTheme="minorHAnsi" w:cs="Tahoma"/>
          <w:b/>
          <w:sz w:val="22"/>
          <w:szCs w:val="22"/>
        </w:rPr>
        <w:t xml:space="preserve">Kriteriji za ocjenu </w:t>
      </w:r>
      <w:r w:rsidR="00FC4A1D" w:rsidRPr="0067176A">
        <w:rPr>
          <w:rFonts w:asciiTheme="minorHAnsi" w:hAnsiTheme="minorHAnsi" w:cs="Tahoma"/>
          <w:b/>
          <w:sz w:val="22"/>
          <w:szCs w:val="22"/>
        </w:rPr>
        <w:t xml:space="preserve">prihvatljivosti </w:t>
      </w:r>
      <w:r w:rsidRPr="0067176A">
        <w:rPr>
          <w:rFonts w:asciiTheme="minorHAnsi" w:hAnsiTheme="minorHAnsi" w:cs="Tahoma"/>
          <w:b/>
          <w:sz w:val="22"/>
          <w:szCs w:val="22"/>
        </w:rPr>
        <w:t>ponuda</w:t>
      </w:r>
    </w:p>
    <w:p w14:paraId="2F50E41A" w14:textId="77777777" w:rsidR="00D40CD3" w:rsidRPr="00D40CD3" w:rsidRDefault="00D40CD3" w:rsidP="00D40CD3">
      <w:pPr>
        <w:pStyle w:val="ListParagraph"/>
        <w:jc w:val="both"/>
        <w:rPr>
          <w:rFonts w:asciiTheme="minorHAnsi" w:hAnsiTheme="minorHAnsi" w:cs="Tahoma"/>
          <w:iCs/>
          <w:sz w:val="22"/>
          <w:szCs w:val="22"/>
        </w:rPr>
      </w:pPr>
      <w:r w:rsidRPr="00D40CD3">
        <w:rPr>
          <w:rFonts w:asciiTheme="minorHAnsi" w:hAnsiTheme="minorHAnsi" w:cs="Tahoma"/>
          <w:iCs/>
          <w:sz w:val="22"/>
          <w:szCs w:val="22"/>
        </w:rPr>
        <w:t>Stručno povjerenstvo razmotrit će pristigle ponude te ih ocijeniti prema niže navedenim kriterijima i bodovima. U skladu s kriterijima i načinu bodovanja, utvrdit će se ukupan broj bodova svake pojedine ponude te će se izvršiti rangiranje ponuda.</w:t>
      </w:r>
    </w:p>
    <w:p w14:paraId="08AC9882" w14:textId="7EC0A73A" w:rsidR="00D40CD3" w:rsidRDefault="00D40CD3" w:rsidP="003B2B43">
      <w:pPr>
        <w:ind w:left="708"/>
        <w:jc w:val="both"/>
        <w:rPr>
          <w:rFonts w:asciiTheme="minorHAnsi" w:hAnsiTheme="minorHAnsi" w:cs="Tahoma"/>
          <w:iCs/>
          <w:sz w:val="22"/>
          <w:szCs w:val="22"/>
        </w:rPr>
      </w:pPr>
      <w:r w:rsidRPr="00D40CD3">
        <w:rPr>
          <w:rFonts w:asciiTheme="minorHAnsi" w:hAnsiTheme="minorHAnsi" w:cs="Tahoma"/>
          <w:iCs/>
          <w:sz w:val="22"/>
          <w:szCs w:val="22"/>
        </w:rPr>
        <w:t xml:space="preserve">Ocjenjivanje kreativnih rješenja vršit će </w:t>
      </w:r>
      <w:r w:rsidRPr="00AD4105">
        <w:rPr>
          <w:rFonts w:asciiTheme="minorHAnsi" w:hAnsiTheme="minorHAnsi" w:cs="Tahoma"/>
          <w:iCs/>
          <w:sz w:val="22"/>
          <w:szCs w:val="22"/>
        </w:rPr>
        <w:t>stručno povjerenstvo Hrvatske turističke zajednice</w:t>
      </w:r>
      <w:r w:rsidRPr="00D40CD3">
        <w:rPr>
          <w:rFonts w:asciiTheme="minorHAnsi" w:hAnsiTheme="minorHAnsi" w:cs="Tahoma"/>
          <w:iCs/>
          <w:sz w:val="22"/>
          <w:szCs w:val="22"/>
        </w:rPr>
        <w:t xml:space="preserve"> prema sljedećim parametrima:</w:t>
      </w:r>
    </w:p>
    <w:p w14:paraId="3FDC4C3D" w14:textId="77777777" w:rsidR="003B2B43" w:rsidRPr="00D40CD3" w:rsidRDefault="003B2B43" w:rsidP="003B2B43">
      <w:pPr>
        <w:ind w:left="708"/>
        <w:jc w:val="both"/>
        <w:rPr>
          <w:rFonts w:asciiTheme="minorHAnsi" w:hAnsiTheme="minorHAnsi" w:cs="Tahoma"/>
          <w:iCs/>
          <w:sz w:val="22"/>
          <w:szCs w:val="22"/>
        </w:rPr>
      </w:pPr>
    </w:p>
    <w:tbl>
      <w:tblPr>
        <w:tblStyle w:val="TableGrid1"/>
        <w:tblW w:w="0" w:type="auto"/>
        <w:tblInd w:w="8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789"/>
        <w:gridCol w:w="1428"/>
        <w:gridCol w:w="39"/>
      </w:tblGrid>
      <w:tr w:rsidR="00D40CD3" w:rsidRPr="00D40CD3" w14:paraId="45E082B9" w14:textId="77777777" w:rsidTr="004D4B70">
        <w:trPr>
          <w:trHeight w:val="286"/>
        </w:trPr>
        <w:tc>
          <w:tcPr>
            <w:tcW w:w="6789" w:type="dxa"/>
            <w:shd w:val="clear" w:color="auto" w:fill="000000" w:themeFill="text1"/>
            <w:vAlign w:val="center"/>
          </w:tcPr>
          <w:p w14:paraId="60636E91" w14:textId="77777777" w:rsidR="00D40CD3" w:rsidRPr="00D40CD3" w:rsidRDefault="00D40CD3" w:rsidP="004D4B70">
            <w:pPr>
              <w:jc w:val="center"/>
              <w:rPr>
                <w:rFonts w:asciiTheme="minorHAnsi" w:hAnsiTheme="minorHAnsi" w:cstheme="minorHAnsi"/>
                <w:b/>
                <w:iCs/>
                <w:color w:val="FFFFFF" w:themeColor="background1"/>
                <w:sz w:val="22"/>
                <w:szCs w:val="22"/>
              </w:rPr>
            </w:pPr>
            <w:proofErr w:type="spellStart"/>
            <w:r w:rsidRPr="00D40CD3">
              <w:rPr>
                <w:rFonts w:asciiTheme="minorHAnsi" w:hAnsiTheme="minorHAnsi" w:cstheme="minorHAnsi"/>
                <w:b/>
                <w:iCs/>
                <w:color w:val="FFFFFF" w:themeColor="background1"/>
                <w:sz w:val="22"/>
                <w:szCs w:val="22"/>
              </w:rPr>
              <w:t>Kategorija</w:t>
            </w:r>
            <w:proofErr w:type="spellEnd"/>
          </w:p>
        </w:tc>
        <w:tc>
          <w:tcPr>
            <w:tcW w:w="1467" w:type="dxa"/>
            <w:gridSpan w:val="2"/>
            <w:shd w:val="clear" w:color="auto" w:fill="000000" w:themeFill="text1"/>
            <w:vAlign w:val="center"/>
          </w:tcPr>
          <w:p w14:paraId="6195AB7B" w14:textId="77777777" w:rsidR="00D40CD3" w:rsidRPr="00D40CD3" w:rsidRDefault="00D40CD3" w:rsidP="004D4B70">
            <w:pPr>
              <w:jc w:val="center"/>
              <w:rPr>
                <w:rFonts w:asciiTheme="minorHAnsi" w:hAnsiTheme="minorHAnsi" w:cstheme="minorHAnsi"/>
                <w:b/>
                <w:iCs/>
                <w:color w:val="FFFFFF" w:themeColor="background1"/>
                <w:sz w:val="22"/>
                <w:szCs w:val="22"/>
              </w:rPr>
            </w:pPr>
            <w:proofErr w:type="spellStart"/>
            <w:r w:rsidRPr="00D40CD3">
              <w:rPr>
                <w:rFonts w:asciiTheme="minorHAnsi" w:hAnsiTheme="minorHAnsi" w:cstheme="minorHAnsi"/>
                <w:b/>
                <w:iCs/>
                <w:color w:val="FFFFFF" w:themeColor="background1"/>
                <w:sz w:val="22"/>
                <w:szCs w:val="22"/>
              </w:rPr>
              <w:t>Maksimum</w:t>
            </w:r>
            <w:proofErr w:type="spellEnd"/>
            <w:r w:rsidRPr="00D40CD3">
              <w:rPr>
                <w:rFonts w:asciiTheme="minorHAnsi" w:hAnsiTheme="minorHAnsi" w:cstheme="minorHAnsi"/>
                <w:b/>
                <w:iCs/>
                <w:color w:val="FFFFFF" w:themeColor="background1"/>
                <w:sz w:val="22"/>
                <w:szCs w:val="22"/>
              </w:rPr>
              <w:t xml:space="preserve"> </w:t>
            </w:r>
            <w:proofErr w:type="spellStart"/>
            <w:r w:rsidRPr="00D40CD3">
              <w:rPr>
                <w:rFonts w:asciiTheme="minorHAnsi" w:hAnsiTheme="minorHAnsi" w:cstheme="minorHAnsi"/>
                <w:b/>
                <w:iCs/>
                <w:color w:val="FFFFFF" w:themeColor="background1"/>
                <w:sz w:val="22"/>
                <w:szCs w:val="22"/>
              </w:rPr>
              <w:t>ocjena</w:t>
            </w:r>
            <w:proofErr w:type="spellEnd"/>
          </w:p>
        </w:tc>
      </w:tr>
      <w:tr w:rsidR="00D40CD3" w:rsidRPr="00D40CD3" w14:paraId="4D17AAD2" w14:textId="77777777" w:rsidTr="004D4B70">
        <w:trPr>
          <w:gridAfter w:val="1"/>
          <w:wAfter w:w="39" w:type="dxa"/>
        </w:trPr>
        <w:tc>
          <w:tcPr>
            <w:tcW w:w="6789" w:type="dxa"/>
            <w:vAlign w:val="center"/>
          </w:tcPr>
          <w:p w14:paraId="5103C268" w14:textId="1E06F916" w:rsidR="00D40CD3" w:rsidRPr="00D40CD3" w:rsidRDefault="006854E4" w:rsidP="00D40CD3">
            <w:pPr>
              <w:numPr>
                <w:ilvl w:val="0"/>
                <w:numId w:val="32"/>
              </w:numPr>
              <w:tabs>
                <w:tab w:val="left" w:pos="382"/>
              </w:tabs>
              <w:ind w:left="240" w:hanging="141"/>
              <w:contextualSpacing/>
              <w:rPr>
                <w:rFonts w:asciiTheme="minorHAnsi" w:hAnsiTheme="minorHAnsi" w:cstheme="minorHAnsi"/>
                <w:iCs/>
                <w:color w:val="000000" w:themeColor="text1"/>
                <w:sz w:val="22"/>
                <w:szCs w:val="22"/>
              </w:rPr>
            </w:pPr>
            <w:bookmarkStart w:id="4" w:name="_Hlk513622356"/>
            <w:proofErr w:type="spellStart"/>
            <w:r>
              <w:rPr>
                <w:rFonts w:asciiTheme="minorHAnsi" w:hAnsiTheme="minorHAnsi" w:cstheme="minorHAnsi"/>
                <w:iCs/>
                <w:color w:val="000000" w:themeColor="text1"/>
                <w:sz w:val="22"/>
                <w:szCs w:val="22"/>
              </w:rPr>
              <w:t>Referentna</w:t>
            </w:r>
            <w:proofErr w:type="spellEnd"/>
            <w:r>
              <w:rPr>
                <w:rFonts w:asciiTheme="minorHAnsi" w:hAnsiTheme="minorHAnsi" w:cstheme="minorHAnsi"/>
                <w:iCs/>
                <w:color w:val="000000" w:themeColor="text1"/>
                <w:sz w:val="22"/>
                <w:szCs w:val="22"/>
              </w:rPr>
              <w:t xml:space="preserve"> lista (</w:t>
            </w:r>
            <w:proofErr w:type="spellStart"/>
            <w:r>
              <w:rPr>
                <w:rFonts w:asciiTheme="minorHAnsi" w:hAnsiTheme="minorHAnsi" w:cstheme="minorHAnsi"/>
                <w:iCs/>
                <w:color w:val="000000" w:themeColor="text1"/>
                <w:sz w:val="22"/>
                <w:szCs w:val="22"/>
              </w:rPr>
              <w:t>broj</w:t>
            </w:r>
            <w:proofErr w:type="spellEnd"/>
            <w:r>
              <w:rPr>
                <w:rFonts w:asciiTheme="minorHAnsi" w:hAnsiTheme="minorHAnsi" w:cstheme="minorHAnsi"/>
                <w:iCs/>
                <w:color w:val="000000" w:themeColor="text1"/>
                <w:sz w:val="22"/>
                <w:szCs w:val="22"/>
              </w:rPr>
              <w:t xml:space="preserve"> </w:t>
            </w:r>
            <w:proofErr w:type="spellStart"/>
            <w:r>
              <w:rPr>
                <w:rFonts w:asciiTheme="minorHAnsi" w:hAnsiTheme="minorHAnsi" w:cstheme="minorHAnsi"/>
                <w:iCs/>
                <w:color w:val="000000" w:themeColor="text1"/>
                <w:sz w:val="22"/>
                <w:szCs w:val="22"/>
              </w:rPr>
              <w:t>sklopljenih</w:t>
            </w:r>
            <w:proofErr w:type="spellEnd"/>
            <w:r>
              <w:rPr>
                <w:rFonts w:asciiTheme="minorHAnsi" w:hAnsiTheme="minorHAnsi" w:cstheme="minorHAnsi"/>
                <w:iCs/>
                <w:color w:val="000000" w:themeColor="text1"/>
                <w:sz w:val="22"/>
                <w:szCs w:val="22"/>
              </w:rPr>
              <w:t xml:space="preserve"> </w:t>
            </w:r>
            <w:proofErr w:type="spellStart"/>
            <w:r>
              <w:rPr>
                <w:rFonts w:asciiTheme="minorHAnsi" w:hAnsiTheme="minorHAnsi" w:cstheme="minorHAnsi"/>
                <w:iCs/>
                <w:color w:val="000000" w:themeColor="text1"/>
                <w:sz w:val="22"/>
                <w:szCs w:val="22"/>
              </w:rPr>
              <w:t>ugovora</w:t>
            </w:r>
            <w:proofErr w:type="spellEnd"/>
            <w:r>
              <w:rPr>
                <w:rFonts w:asciiTheme="minorHAnsi" w:hAnsiTheme="minorHAnsi" w:cstheme="minorHAnsi"/>
                <w:iCs/>
                <w:color w:val="000000" w:themeColor="text1"/>
                <w:sz w:val="22"/>
                <w:szCs w:val="22"/>
              </w:rPr>
              <w:t>)</w:t>
            </w:r>
          </w:p>
        </w:tc>
        <w:tc>
          <w:tcPr>
            <w:tcW w:w="1428" w:type="dxa"/>
            <w:vAlign w:val="center"/>
          </w:tcPr>
          <w:p w14:paraId="1845E966" w14:textId="088932C4" w:rsidR="00D40CD3" w:rsidRPr="00D40CD3" w:rsidRDefault="00D40CD3" w:rsidP="004D4B70">
            <w:pPr>
              <w:jc w:val="center"/>
              <w:rPr>
                <w:rFonts w:asciiTheme="minorHAnsi" w:hAnsiTheme="minorHAnsi" w:cstheme="minorHAnsi"/>
                <w:iCs/>
                <w:color w:val="000000" w:themeColor="text1"/>
                <w:sz w:val="22"/>
                <w:szCs w:val="22"/>
              </w:rPr>
            </w:pPr>
            <w:r>
              <w:rPr>
                <w:rFonts w:asciiTheme="minorHAnsi" w:hAnsiTheme="minorHAnsi" w:cstheme="minorHAnsi"/>
                <w:iCs/>
                <w:color w:val="000000" w:themeColor="text1"/>
                <w:sz w:val="22"/>
                <w:szCs w:val="22"/>
              </w:rPr>
              <w:t>15</w:t>
            </w:r>
          </w:p>
        </w:tc>
      </w:tr>
      <w:tr w:rsidR="00D40CD3" w:rsidRPr="00D40CD3" w14:paraId="69E47C66" w14:textId="77777777" w:rsidTr="004D4B70">
        <w:trPr>
          <w:gridAfter w:val="1"/>
          <w:wAfter w:w="39" w:type="dxa"/>
        </w:trPr>
        <w:tc>
          <w:tcPr>
            <w:tcW w:w="6789" w:type="dxa"/>
            <w:vAlign w:val="center"/>
          </w:tcPr>
          <w:p w14:paraId="2001200B" w14:textId="2464A83E" w:rsidR="00D40CD3" w:rsidRPr="00D40CD3" w:rsidRDefault="00D40CD3" w:rsidP="00D40CD3">
            <w:pPr>
              <w:numPr>
                <w:ilvl w:val="0"/>
                <w:numId w:val="32"/>
              </w:numPr>
              <w:tabs>
                <w:tab w:val="left" w:pos="382"/>
              </w:tabs>
              <w:ind w:left="240" w:hanging="141"/>
              <w:contextualSpacing/>
              <w:rPr>
                <w:rFonts w:asciiTheme="minorHAnsi" w:hAnsiTheme="minorHAnsi" w:cstheme="minorHAnsi"/>
                <w:iCs/>
                <w:color w:val="000000" w:themeColor="text1"/>
                <w:sz w:val="22"/>
                <w:szCs w:val="22"/>
              </w:rPr>
            </w:pPr>
            <w:proofErr w:type="spellStart"/>
            <w:r w:rsidRPr="00D40CD3">
              <w:rPr>
                <w:rFonts w:asciiTheme="minorHAnsi" w:hAnsiTheme="minorHAnsi" w:cstheme="minorHAnsi"/>
                <w:iCs/>
                <w:color w:val="000000" w:themeColor="text1"/>
                <w:sz w:val="22"/>
                <w:szCs w:val="22"/>
              </w:rPr>
              <w:t>Inovativnost</w:t>
            </w:r>
            <w:proofErr w:type="spellEnd"/>
            <w:r w:rsidRPr="00D40CD3">
              <w:rPr>
                <w:rFonts w:asciiTheme="minorHAnsi" w:hAnsiTheme="minorHAnsi" w:cstheme="minorHAnsi"/>
                <w:iCs/>
                <w:color w:val="000000" w:themeColor="text1"/>
                <w:sz w:val="22"/>
                <w:szCs w:val="22"/>
              </w:rPr>
              <w:t xml:space="preserve"> </w:t>
            </w:r>
            <w:proofErr w:type="spellStart"/>
            <w:r w:rsidRPr="00D40CD3">
              <w:rPr>
                <w:rFonts w:asciiTheme="minorHAnsi" w:hAnsiTheme="minorHAnsi" w:cstheme="minorHAnsi"/>
                <w:iCs/>
                <w:color w:val="000000" w:themeColor="text1"/>
                <w:sz w:val="22"/>
                <w:szCs w:val="22"/>
              </w:rPr>
              <w:t>pristupa</w:t>
            </w:r>
            <w:proofErr w:type="spellEnd"/>
          </w:p>
        </w:tc>
        <w:tc>
          <w:tcPr>
            <w:tcW w:w="1428" w:type="dxa"/>
            <w:vAlign w:val="center"/>
          </w:tcPr>
          <w:p w14:paraId="66371318" w14:textId="370202B9" w:rsidR="00D40CD3" w:rsidRPr="00D40CD3" w:rsidRDefault="00D40CD3" w:rsidP="004D4B70">
            <w:pPr>
              <w:jc w:val="center"/>
              <w:rPr>
                <w:rFonts w:asciiTheme="minorHAnsi" w:hAnsiTheme="minorHAnsi" w:cstheme="minorHAnsi"/>
                <w:iCs/>
                <w:color w:val="000000" w:themeColor="text1"/>
                <w:sz w:val="22"/>
                <w:szCs w:val="22"/>
              </w:rPr>
            </w:pPr>
            <w:r>
              <w:rPr>
                <w:rFonts w:asciiTheme="minorHAnsi" w:hAnsiTheme="minorHAnsi" w:cstheme="minorHAnsi"/>
                <w:iCs/>
                <w:color w:val="000000" w:themeColor="text1"/>
                <w:sz w:val="22"/>
                <w:szCs w:val="22"/>
              </w:rPr>
              <w:t>30</w:t>
            </w:r>
          </w:p>
        </w:tc>
      </w:tr>
      <w:bookmarkEnd w:id="4"/>
      <w:tr w:rsidR="00D40CD3" w:rsidRPr="00D40CD3" w14:paraId="501561D4" w14:textId="77777777" w:rsidTr="004D4B70">
        <w:trPr>
          <w:gridAfter w:val="1"/>
          <w:wAfter w:w="39" w:type="dxa"/>
        </w:trPr>
        <w:tc>
          <w:tcPr>
            <w:tcW w:w="6789" w:type="dxa"/>
            <w:vAlign w:val="center"/>
          </w:tcPr>
          <w:p w14:paraId="7D85387B" w14:textId="77777777" w:rsidR="00D40CD3" w:rsidRPr="00D40CD3" w:rsidRDefault="00D40CD3" w:rsidP="00D40CD3">
            <w:pPr>
              <w:numPr>
                <w:ilvl w:val="0"/>
                <w:numId w:val="32"/>
              </w:numPr>
              <w:tabs>
                <w:tab w:val="left" w:pos="382"/>
              </w:tabs>
              <w:ind w:left="240" w:hanging="141"/>
              <w:contextualSpacing/>
              <w:rPr>
                <w:rFonts w:asciiTheme="minorHAnsi" w:hAnsiTheme="minorHAnsi" w:cstheme="minorHAnsi"/>
                <w:iCs/>
                <w:color w:val="000000" w:themeColor="text1"/>
                <w:sz w:val="22"/>
                <w:szCs w:val="22"/>
              </w:rPr>
            </w:pPr>
            <w:proofErr w:type="spellStart"/>
            <w:r w:rsidRPr="00D40CD3">
              <w:rPr>
                <w:rFonts w:asciiTheme="minorHAnsi" w:hAnsiTheme="minorHAnsi" w:cstheme="minorHAnsi"/>
                <w:iCs/>
                <w:color w:val="000000" w:themeColor="text1"/>
                <w:sz w:val="22"/>
                <w:szCs w:val="22"/>
              </w:rPr>
              <w:t>Ekonomičnost</w:t>
            </w:r>
            <w:proofErr w:type="spellEnd"/>
            <w:r w:rsidRPr="00D40CD3">
              <w:rPr>
                <w:rFonts w:asciiTheme="minorHAnsi" w:hAnsiTheme="minorHAnsi" w:cstheme="minorHAnsi"/>
                <w:iCs/>
                <w:color w:val="000000" w:themeColor="text1"/>
                <w:sz w:val="22"/>
                <w:szCs w:val="22"/>
              </w:rPr>
              <w:t xml:space="preserve"> </w:t>
            </w:r>
            <w:proofErr w:type="spellStart"/>
            <w:r w:rsidRPr="00D40CD3">
              <w:rPr>
                <w:rFonts w:asciiTheme="minorHAnsi" w:hAnsiTheme="minorHAnsi" w:cstheme="minorHAnsi"/>
                <w:iCs/>
                <w:color w:val="000000" w:themeColor="text1"/>
                <w:sz w:val="22"/>
                <w:szCs w:val="22"/>
              </w:rPr>
              <w:t>ponude</w:t>
            </w:r>
            <w:proofErr w:type="spellEnd"/>
          </w:p>
        </w:tc>
        <w:tc>
          <w:tcPr>
            <w:tcW w:w="1428" w:type="dxa"/>
            <w:vAlign w:val="center"/>
          </w:tcPr>
          <w:p w14:paraId="7AD4C84E" w14:textId="77777777" w:rsidR="00D40CD3" w:rsidRPr="00D40CD3" w:rsidRDefault="00D40CD3" w:rsidP="004D4B70">
            <w:pPr>
              <w:jc w:val="center"/>
              <w:rPr>
                <w:rFonts w:asciiTheme="minorHAnsi" w:hAnsiTheme="minorHAnsi" w:cstheme="minorHAnsi"/>
                <w:iCs/>
                <w:color w:val="000000" w:themeColor="text1"/>
                <w:sz w:val="22"/>
                <w:szCs w:val="22"/>
              </w:rPr>
            </w:pPr>
            <w:r w:rsidRPr="00D40CD3">
              <w:rPr>
                <w:rFonts w:asciiTheme="minorHAnsi" w:hAnsiTheme="minorHAnsi" w:cstheme="minorHAnsi"/>
                <w:iCs/>
                <w:color w:val="000000" w:themeColor="text1"/>
                <w:sz w:val="22"/>
                <w:szCs w:val="22"/>
              </w:rPr>
              <w:t>40</w:t>
            </w:r>
          </w:p>
        </w:tc>
      </w:tr>
      <w:tr w:rsidR="00D40CD3" w:rsidRPr="00D40CD3" w14:paraId="0CBF0955" w14:textId="77777777" w:rsidTr="004D4B70">
        <w:trPr>
          <w:gridAfter w:val="1"/>
          <w:wAfter w:w="39" w:type="dxa"/>
        </w:trPr>
        <w:tc>
          <w:tcPr>
            <w:tcW w:w="6789" w:type="dxa"/>
            <w:vAlign w:val="center"/>
          </w:tcPr>
          <w:p w14:paraId="5F56E7D7" w14:textId="77777777" w:rsidR="00D40CD3" w:rsidRPr="00D40CD3" w:rsidRDefault="00D40CD3" w:rsidP="00D40CD3">
            <w:pPr>
              <w:numPr>
                <w:ilvl w:val="0"/>
                <w:numId w:val="32"/>
              </w:numPr>
              <w:tabs>
                <w:tab w:val="left" w:pos="382"/>
              </w:tabs>
              <w:ind w:left="240" w:hanging="141"/>
              <w:contextualSpacing/>
              <w:rPr>
                <w:rFonts w:asciiTheme="minorHAnsi" w:hAnsiTheme="minorHAnsi" w:cstheme="minorHAnsi"/>
                <w:iCs/>
                <w:color w:val="000000" w:themeColor="text1"/>
                <w:sz w:val="22"/>
                <w:szCs w:val="22"/>
              </w:rPr>
            </w:pPr>
            <w:proofErr w:type="spellStart"/>
            <w:r w:rsidRPr="00D40CD3">
              <w:rPr>
                <w:rFonts w:asciiTheme="minorHAnsi" w:hAnsiTheme="minorHAnsi" w:cstheme="minorHAnsi"/>
                <w:iCs/>
                <w:color w:val="000000" w:themeColor="text1"/>
                <w:sz w:val="22"/>
                <w:szCs w:val="22"/>
              </w:rPr>
              <w:t>Uspješnost</w:t>
            </w:r>
            <w:proofErr w:type="spellEnd"/>
            <w:r w:rsidRPr="00D40CD3">
              <w:rPr>
                <w:rFonts w:asciiTheme="minorHAnsi" w:hAnsiTheme="minorHAnsi" w:cstheme="minorHAnsi"/>
                <w:iCs/>
                <w:color w:val="000000" w:themeColor="text1"/>
                <w:sz w:val="22"/>
                <w:szCs w:val="22"/>
              </w:rPr>
              <w:t xml:space="preserve"> </w:t>
            </w:r>
            <w:proofErr w:type="spellStart"/>
            <w:r w:rsidRPr="00D40CD3">
              <w:rPr>
                <w:rFonts w:asciiTheme="minorHAnsi" w:hAnsiTheme="minorHAnsi" w:cstheme="minorHAnsi"/>
                <w:iCs/>
                <w:color w:val="000000" w:themeColor="text1"/>
                <w:sz w:val="22"/>
                <w:szCs w:val="22"/>
              </w:rPr>
              <w:t>prenošenja</w:t>
            </w:r>
            <w:proofErr w:type="spellEnd"/>
            <w:r w:rsidRPr="00D40CD3">
              <w:rPr>
                <w:rFonts w:asciiTheme="minorHAnsi" w:hAnsiTheme="minorHAnsi" w:cstheme="minorHAnsi"/>
                <w:iCs/>
                <w:color w:val="000000" w:themeColor="text1"/>
                <w:sz w:val="22"/>
                <w:szCs w:val="22"/>
              </w:rPr>
              <w:t xml:space="preserve"> </w:t>
            </w:r>
            <w:proofErr w:type="spellStart"/>
            <w:r w:rsidRPr="00D40CD3">
              <w:rPr>
                <w:rFonts w:asciiTheme="minorHAnsi" w:hAnsiTheme="minorHAnsi" w:cstheme="minorHAnsi"/>
                <w:iCs/>
                <w:color w:val="000000" w:themeColor="text1"/>
                <w:sz w:val="22"/>
                <w:szCs w:val="22"/>
              </w:rPr>
              <w:t>komunikacijske</w:t>
            </w:r>
            <w:proofErr w:type="spellEnd"/>
            <w:r w:rsidRPr="00D40CD3">
              <w:rPr>
                <w:rFonts w:asciiTheme="minorHAnsi" w:hAnsiTheme="minorHAnsi" w:cstheme="minorHAnsi"/>
                <w:iCs/>
                <w:color w:val="000000" w:themeColor="text1"/>
                <w:sz w:val="22"/>
                <w:szCs w:val="22"/>
              </w:rPr>
              <w:t xml:space="preserve"> </w:t>
            </w:r>
            <w:proofErr w:type="spellStart"/>
            <w:r w:rsidRPr="00D40CD3">
              <w:rPr>
                <w:rFonts w:asciiTheme="minorHAnsi" w:hAnsiTheme="minorHAnsi" w:cstheme="minorHAnsi"/>
                <w:iCs/>
                <w:color w:val="000000" w:themeColor="text1"/>
                <w:sz w:val="22"/>
                <w:szCs w:val="22"/>
              </w:rPr>
              <w:t>poruke</w:t>
            </w:r>
            <w:proofErr w:type="spellEnd"/>
            <w:r w:rsidRPr="00D40CD3">
              <w:rPr>
                <w:rFonts w:asciiTheme="minorHAnsi" w:hAnsiTheme="minorHAnsi" w:cstheme="minorHAnsi"/>
                <w:iCs/>
                <w:color w:val="000000" w:themeColor="text1"/>
                <w:sz w:val="22"/>
                <w:szCs w:val="22"/>
              </w:rPr>
              <w:t xml:space="preserve"> </w:t>
            </w:r>
            <w:proofErr w:type="spellStart"/>
            <w:r w:rsidRPr="00D40CD3">
              <w:rPr>
                <w:rFonts w:asciiTheme="minorHAnsi" w:hAnsiTheme="minorHAnsi" w:cstheme="minorHAnsi"/>
                <w:iCs/>
                <w:color w:val="000000" w:themeColor="text1"/>
                <w:sz w:val="22"/>
                <w:szCs w:val="22"/>
              </w:rPr>
              <w:t>kreativnim</w:t>
            </w:r>
            <w:proofErr w:type="spellEnd"/>
            <w:r w:rsidRPr="00D40CD3">
              <w:rPr>
                <w:rFonts w:asciiTheme="minorHAnsi" w:hAnsiTheme="minorHAnsi" w:cstheme="minorHAnsi"/>
                <w:iCs/>
                <w:color w:val="000000" w:themeColor="text1"/>
                <w:sz w:val="22"/>
                <w:szCs w:val="22"/>
              </w:rPr>
              <w:t xml:space="preserve"> </w:t>
            </w:r>
            <w:proofErr w:type="spellStart"/>
            <w:r w:rsidRPr="00D40CD3">
              <w:rPr>
                <w:rFonts w:asciiTheme="minorHAnsi" w:hAnsiTheme="minorHAnsi" w:cstheme="minorHAnsi"/>
                <w:iCs/>
                <w:color w:val="000000" w:themeColor="text1"/>
                <w:sz w:val="22"/>
                <w:szCs w:val="22"/>
              </w:rPr>
              <w:t>rješenjem</w:t>
            </w:r>
            <w:proofErr w:type="spellEnd"/>
          </w:p>
        </w:tc>
        <w:tc>
          <w:tcPr>
            <w:tcW w:w="1428" w:type="dxa"/>
            <w:vAlign w:val="center"/>
          </w:tcPr>
          <w:p w14:paraId="24091D8A" w14:textId="77777777" w:rsidR="00D40CD3" w:rsidRPr="00D40CD3" w:rsidRDefault="00D40CD3" w:rsidP="004D4B70">
            <w:pPr>
              <w:jc w:val="center"/>
              <w:rPr>
                <w:rFonts w:asciiTheme="minorHAnsi" w:hAnsiTheme="minorHAnsi" w:cstheme="minorHAnsi"/>
                <w:iCs/>
                <w:color w:val="000000" w:themeColor="text1"/>
                <w:sz w:val="22"/>
                <w:szCs w:val="22"/>
              </w:rPr>
            </w:pPr>
            <w:r w:rsidRPr="00D40CD3">
              <w:rPr>
                <w:rFonts w:asciiTheme="minorHAnsi" w:hAnsiTheme="minorHAnsi" w:cstheme="minorHAnsi"/>
                <w:iCs/>
                <w:color w:val="000000" w:themeColor="text1"/>
                <w:sz w:val="22"/>
                <w:szCs w:val="22"/>
              </w:rPr>
              <w:t>15</w:t>
            </w:r>
          </w:p>
        </w:tc>
      </w:tr>
      <w:tr w:rsidR="00D40CD3" w:rsidRPr="00D40CD3" w14:paraId="33FE23C8" w14:textId="77777777" w:rsidTr="004D4B70">
        <w:trPr>
          <w:gridAfter w:val="1"/>
          <w:wAfter w:w="39" w:type="dxa"/>
        </w:trPr>
        <w:tc>
          <w:tcPr>
            <w:tcW w:w="6789" w:type="dxa"/>
            <w:vAlign w:val="center"/>
          </w:tcPr>
          <w:p w14:paraId="17D5BF53" w14:textId="617EDD92" w:rsidR="00D40CD3" w:rsidRPr="00D40CD3" w:rsidRDefault="00D40CD3" w:rsidP="00D40CD3">
            <w:pPr>
              <w:numPr>
                <w:ilvl w:val="0"/>
                <w:numId w:val="32"/>
              </w:numPr>
              <w:tabs>
                <w:tab w:val="left" w:pos="382"/>
              </w:tabs>
              <w:ind w:left="240" w:hanging="141"/>
              <w:contextualSpacing/>
              <w:rPr>
                <w:rFonts w:asciiTheme="minorHAnsi" w:hAnsiTheme="minorHAnsi" w:cstheme="minorHAnsi"/>
                <w:iCs/>
                <w:color w:val="000000" w:themeColor="text1"/>
                <w:sz w:val="22"/>
                <w:szCs w:val="22"/>
              </w:rPr>
            </w:pPr>
            <w:r w:rsidRPr="00D40CD3">
              <w:rPr>
                <w:rFonts w:asciiTheme="minorHAnsi" w:hAnsiTheme="minorHAnsi" w:cstheme="minorHAnsi"/>
                <w:iCs/>
                <w:color w:val="000000" w:themeColor="text1"/>
                <w:sz w:val="22"/>
                <w:szCs w:val="22"/>
              </w:rPr>
              <w:t>UKUPNO (1+2+3+4)</w:t>
            </w:r>
          </w:p>
        </w:tc>
        <w:tc>
          <w:tcPr>
            <w:tcW w:w="1428" w:type="dxa"/>
            <w:vAlign w:val="center"/>
          </w:tcPr>
          <w:p w14:paraId="7E198487" w14:textId="77777777" w:rsidR="00D40CD3" w:rsidRPr="00D40CD3" w:rsidRDefault="00D40CD3" w:rsidP="004D4B70">
            <w:pPr>
              <w:jc w:val="center"/>
              <w:rPr>
                <w:rFonts w:asciiTheme="minorHAnsi" w:hAnsiTheme="minorHAnsi" w:cstheme="minorHAnsi"/>
                <w:iCs/>
                <w:color w:val="000000" w:themeColor="text1"/>
                <w:sz w:val="22"/>
                <w:szCs w:val="22"/>
              </w:rPr>
            </w:pPr>
            <w:r w:rsidRPr="00D40CD3">
              <w:rPr>
                <w:rFonts w:asciiTheme="minorHAnsi" w:hAnsiTheme="minorHAnsi" w:cstheme="minorHAnsi"/>
                <w:iCs/>
                <w:color w:val="000000" w:themeColor="text1"/>
                <w:sz w:val="22"/>
                <w:szCs w:val="22"/>
              </w:rPr>
              <w:t>100</w:t>
            </w:r>
          </w:p>
        </w:tc>
      </w:tr>
    </w:tbl>
    <w:p w14:paraId="37AF897F" w14:textId="77777777" w:rsidR="00D40CD3" w:rsidRPr="00D40CD3" w:rsidRDefault="00D40CD3" w:rsidP="00D40CD3">
      <w:pPr>
        <w:ind w:left="708"/>
        <w:jc w:val="both"/>
        <w:rPr>
          <w:rFonts w:asciiTheme="minorHAnsi" w:hAnsiTheme="minorHAnsi" w:cs="Tahoma"/>
          <w:iCs/>
          <w:sz w:val="22"/>
          <w:szCs w:val="22"/>
        </w:rPr>
      </w:pPr>
    </w:p>
    <w:p w14:paraId="643A9ECF" w14:textId="77777777" w:rsidR="00D40CD3" w:rsidRPr="00D40CD3" w:rsidRDefault="00D40CD3" w:rsidP="00D40CD3">
      <w:pPr>
        <w:ind w:left="708"/>
        <w:jc w:val="both"/>
        <w:rPr>
          <w:rFonts w:asciiTheme="minorHAnsi" w:hAnsiTheme="minorHAnsi" w:cstheme="minorHAnsi"/>
          <w:iCs/>
          <w:sz w:val="22"/>
          <w:szCs w:val="22"/>
        </w:rPr>
      </w:pPr>
      <w:r w:rsidRPr="00D40CD3">
        <w:rPr>
          <w:rFonts w:asciiTheme="minorHAnsi" w:hAnsiTheme="minorHAnsi" w:cstheme="minorHAnsi"/>
          <w:iCs/>
          <w:sz w:val="22"/>
          <w:szCs w:val="22"/>
        </w:rPr>
        <w:t>* HTZ se može odlučiti za dodatni projektni zadatak ukoliko se  za to ukaže potreba, gdje će svi ponuditelji primiti obavijest o novim rokovima.</w:t>
      </w:r>
    </w:p>
    <w:p w14:paraId="37EB4497" w14:textId="77777777" w:rsidR="00D40CD3" w:rsidRPr="00D40CD3" w:rsidRDefault="00D40CD3" w:rsidP="00D40CD3">
      <w:pPr>
        <w:pStyle w:val="ListParagraph"/>
        <w:jc w:val="both"/>
        <w:rPr>
          <w:rFonts w:asciiTheme="minorHAnsi" w:hAnsiTheme="minorHAnsi" w:cs="Tahoma"/>
          <w:iCs/>
          <w:sz w:val="22"/>
          <w:szCs w:val="22"/>
          <w:u w:val="single"/>
        </w:rPr>
      </w:pPr>
    </w:p>
    <w:p w14:paraId="57B32314" w14:textId="6D6707B1" w:rsidR="00D40CD3" w:rsidRPr="00D40CD3" w:rsidRDefault="00D40CD3" w:rsidP="00D40CD3">
      <w:pPr>
        <w:pStyle w:val="ListParagraph"/>
        <w:jc w:val="both"/>
        <w:rPr>
          <w:rFonts w:asciiTheme="minorHAnsi" w:hAnsiTheme="minorHAnsi" w:cs="Tahoma"/>
          <w:iCs/>
          <w:sz w:val="22"/>
          <w:szCs w:val="22"/>
        </w:rPr>
      </w:pPr>
      <w:r w:rsidRPr="00D40CD3">
        <w:rPr>
          <w:rFonts w:asciiTheme="minorHAnsi" w:hAnsiTheme="minorHAnsi" w:cs="Tahoma"/>
          <w:iCs/>
          <w:sz w:val="22"/>
          <w:szCs w:val="22"/>
        </w:rPr>
        <w:t xml:space="preserve">1. </w:t>
      </w:r>
      <w:r w:rsidR="006854E4">
        <w:rPr>
          <w:rFonts w:asciiTheme="minorHAnsi" w:hAnsiTheme="minorHAnsi" w:cs="Tahoma"/>
          <w:iCs/>
          <w:sz w:val="22"/>
          <w:szCs w:val="22"/>
        </w:rPr>
        <w:t>Referentna lista (broj sklopljenih ugovora)</w:t>
      </w:r>
    </w:p>
    <w:p w14:paraId="0E55A863" w14:textId="7152BF18" w:rsidR="00D40CD3" w:rsidRDefault="00D40CD3" w:rsidP="00D40CD3">
      <w:pPr>
        <w:pStyle w:val="ListParagraph"/>
        <w:jc w:val="both"/>
        <w:rPr>
          <w:rFonts w:asciiTheme="minorHAnsi" w:hAnsiTheme="minorHAnsi" w:cs="Tahoma"/>
          <w:iCs/>
          <w:sz w:val="22"/>
          <w:szCs w:val="22"/>
        </w:rPr>
      </w:pPr>
      <w:r w:rsidRPr="003C7600">
        <w:rPr>
          <w:rFonts w:asciiTheme="minorHAnsi" w:hAnsiTheme="minorHAnsi" w:cs="Tahoma"/>
          <w:iCs/>
          <w:sz w:val="22"/>
          <w:szCs w:val="22"/>
        </w:rPr>
        <w:t xml:space="preserve">Bodovi: </w:t>
      </w:r>
      <w:r w:rsidR="00E65126" w:rsidRPr="003C7600">
        <w:rPr>
          <w:rFonts w:asciiTheme="minorHAnsi" w:hAnsiTheme="minorHAnsi" w:cs="Tahoma"/>
          <w:iCs/>
          <w:sz w:val="22"/>
          <w:szCs w:val="22"/>
        </w:rPr>
        <w:t>15</w:t>
      </w:r>
    </w:p>
    <w:p w14:paraId="0E79FD46" w14:textId="13E427FB" w:rsidR="005C5294" w:rsidRDefault="005C5294" w:rsidP="00D40CD3">
      <w:pPr>
        <w:pStyle w:val="ListParagraph"/>
        <w:jc w:val="both"/>
        <w:rPr>
          <w:rFonts w:asciiTheme="minorHAnsi" w:hAnsiTheme="minorHAnsi" w:cs="Tahoma"/>
          <w:iCs/>
          <w:sz w:val="22"/>
          <w:szCs w:val="22"/>
        </w:rPr>
      </w:pPr>
    </w:p>
    <w:p w14:paraId="4560C208" w14:textId="2A9AFCF8" w:rsidR="006854E4" w:rsidRDefault="005C5294" w:rsidP="005C5294">
      <w:pPr>
        <w:pStyle w:val="ListParagraph"/>
        <w:jc w:val="both"/>
        <w:rPr>
          <w:rFonts w:asciiTheme="minorHAnsi" w:hAnsiTheme="minorHAnsi" w:cs="Tahoma"/>
          <w:iCs/>
          <w:sz w:val="22"/>
          <w:szCs w:val="22"/>
        </w:rPr>
      </w:pPr>
      <w:r>
        <w:rPr>
          <w:rFonts w:asciiTheme="minorHAnsi" w:hAnsiTheme="minorHAnsi" w:cs="Tahoma"/>
          <w:iCs/>
          <w:sz w:val="22"/>
          <w:szCs w:val="22"/>
        </w:rPr>
        <w:t>R</w:t>
      </w:r>
      <w:r w:rsidRPr="005C5294">
        <w:rPr>
          <w:rFonts w:asciiTheme="minorHAnsi" w:hAnsiTheme="minorHAnsi" w:cs="Tahoma"/>
          <w:iCs/>
          <w:sz w:val="22"/>
          <w:szCs w:val="22"/>
        </w:rPr>
        <w:t>eferentna lista ponuditelja</w:t>
      </w:r>
      <w:r>
        <w:rPr>
          <w:rFonts w:asciiTheme="minorHAnsi" w:hAnsiTheme="minorHAnsi" w:cs="Tahoma"/>
          <w:iCs/>
          <w:sz w:val="22"/>
          <w:szCs w:val="22"/>
        </w:rPr>
        <w:t xml:space="preserve"> podrazumijeva</w:t>
      </w:r>
      <w:r w:rsidRPr="005C5294">
        <w:rPr>
          <w:rFonts w:asciiTheme="minorHAnsi" w:hAnsiTheme="minorHAnsi" w:cs="Tahoma"/>
          <w:iCs/>
          <w:sz w:val="22"/>
          <w:szCs w:val="22"/>
        </w:rPr>
        <w:t xml:space="preserve"> </w:t>
      </w:r>
      <w:r w:rsidR="006854E4">
        <w:rPr>
          <w:rFonts w:asciiTheme="minorHAnsi" w:hAnsiTheme="minorHAnsi" w:cs="Tahoma"/>
          <w:iCs/>
          <w:sz w:val="22"/>
          <w:szCs w:val="22"/>
        </w:rPr>
        <w:t>broj sklopljenih ugovora u posljednjih 5 godina predmet kojih su usluge iste ili slične predmetu ove nabave</w:t>
      </w:r>
      <w:r w:rsidR="009F19E3">
        <w:rPr>
          <w:rFonts w:asciiTheme="minorHAnsi" w:hAnsiTheme="minorHAnsi" w:cs="Tahoma"/>
          <w:iCs/>
          <w:sz w:val="22"/>
          <w:szCs w:val="22"/>
        </w:rPr>
        <w:t xml:space="preserve"> (PRILOG 5.)</w:t>
      </w:r>
      <w:r w:rsidR="006854E4">
        <w:rPr>
          <w:rFonts w:asciiTheme="minorHAnsi" w:hAnsiTheme="minorHAnsi" w:cs="Tahoma"/>
          <w:iCs/>
          <w:sz w:val="22"/>
          <w:szCs w:val="22"/>
        </w:rPr>
        <w:t>.</w:t>
      </w:r>
      <w:r>
        <w:rPr>
          <w:rFonts w:asciiTheme="minorHAnsi" w:hAnsiTheme="minorHAnsi" w:cs="Tahoma"/>
          <w:iCs/>
          <w:sz w:val="22"/>
          <w:szCs w:val="22"/>
        </w:rPr>
        <w:t xml:space="preserve"> </w:t>
      </w:r>
      <w:r w:rsidR="006854E4">
        <w:rPr>
          <w:rFonts w:asciiTheme="minorHAnsi" w:hAnsiTheme="minorHAnsi" w:cs="Tahoma"/>
          <w:iCs/>
          <w:sz w:val="22"/>
          <w:szCs w:val="22"/>
        </w:rPr>
        <w:t>Broj bodova dodijelit će se sukladno sljedećoj bodovnoj ljestvici:</w:t>
      </w:r>
    </w:p>
    <w:p w14:paraId="293EDBA5" w14:textId="17022160" w:rsidR="006854E4" w:rsidRDefault="006854E4" w:rsidP="006854E4">
      <w:pPr>
        <w:pStyle w:val="ListParagraph"/>
        <w:numPr>
          <w:ilvl w:val="0"/>
          <w:numId w:val="35"/>
        </w:numPr>
        <w:jc w:val="both"/>
        <w:rPr>
          <w:rFonts w:asciiTheme="minorHAnsi" w:hAnsiTheme="minorHAnsi" w:cs="Tahoma"/>
          <w:iCs/>
          <w:sz w:val="22"/>
          <w:szCs w:val="22"/>
        </w:rPr>
      </w:pPr>
      <w:r w:rsidRPr="00AD4105">
        <w:rPr>
          <w:rFonts w:asciiTheme="minorHAnsi" w:hAnsiTheme="minorHAnsi" w:cs="Tahoma"/>
          <w:iCs/>
          <w:sz w:val="22"/>
          <w:szCs w:val="22"/>
        </w:rPr>
        <w:t>15 bodova</w:t>
      </w:r>
      <w:r w:rsidR="005C5294" w:rsidRPr="00AD4105">
        <w:rPr>
          <w:rFonts w:asciiTheme="minorHAnsi" w:hAnsiTheme="minorHAnsi" w:cs="Tahoma"/>
          <w:iCs/>
          <w:sz w:val="22"/>
          <w:szCs w:val="22"/>
        </w:rPr>
        <w:t xml:space="preserve"> dodjeljuje se ponuditelju </w:t>
      </w:r>
      <w:r w:rsidRPr="00AD4105">
        <w:rPr>
          <w:rFonts w:asciiTheme="minorHAnsi" w:hAnsiTheme="minorHAnsi" w:cs="Tahoma"/>
          <w:iCs/>
          <w:sz w:val="22"/>
          <w:szCs w:val="22"/>
        </w:rPr>
        <w:t>koji ima više od 10 realiziranih ugovora</w:t>
      </w:r>
      <w:r w:rsidR="009E6546">
        <w:rPr>
          <w:rFonts w:asciiTheme="minorHAnsi" w:hAnsiTheme="minorHAnsi" w:cs="Tahoma"/>
          <w:iCs/>
          <w:sz w:val="22"/>
          <w:szCs w:val="22"/>
        </w:rPr>
        <w:t>,</w:t>
      </w:r>
    </w:p>
    <w:p w14:paraId="4799C5A9" w14:textId="47C71B25" w:rsidR="006854E4" w:rsidRDefault="006854E4" w:rsidP="006854E4">
      <w:pPr>
        <w:pStyle w:val="ListParagraph"/>
        <w:numPr>
          <w:ilvl w:val="0"/>
          <w:numId w:val="35"/>
        </w:numPr>
        <w:jc w:val="both"/>
        <w:rPr>
          <w:rFonts w:asciiTheme="minorHAnsi" w:hAnsiTheme="minorHAnsi" w:cs="Tahoma"/>
          <w:iCs/>
          <w:sz w:val="22"/>
          <w:szCs w:val="22"/>
        </w:rPr>
      </w:pPr>
      <w:r w:rsidRPr="00AD4105">
        <w:rPr>
          <w:rFonts w:asciiTheme="minorHAnsi" w:hAnsiTheme="minorHAnsi" w:cs="Tahoma"/>
          <w:iCs/>
          <w:sz w:val="22"/>
          <w:szCs w:val="22"/>
        </w:rPr>
        <w:t>10 bodova dodjeljuje se ponuditelju koji ima od 6 do 10 realiziranih ugovora</w:t>
      </w:r>
      <w:r w:rsidR="009E6546">
        <w:rPr>
          <w:rFonts w:asciiTheme="minorHAnsi" w:hAnsiTheme="minorHAnsi" w:cs="Tahoma"/>
          <w:iCs/>
          <w:sz w:val="22"/>
          <w:szCs w:val="22"/>
        </w:rPr>
        <w:t>,</w:t>
      </w:r>
    </w:p>
    <w:p w14:paraId="7E7822AA" w14:textId="3C6927EB" w:rsidR="00AD4105" w:rsidRPr="009E6546" w:rsidRDefault="006854E4" w:rsidP="009E6546">
      <w:pPr>
        <w:pStyle w:val="ListParagraph"/>
        <w:numPr>
          <w:ilvl w:val="0"/>
          <w:numId w:val="35"/>
        </w:numPr>
        <w:jc w:val="both"/>
        <w:rPr>
          <w:rFonts w:asciiTheme="minorHAnsi" w:hAnsiTheme="minorHAnsi" w:cs="Tahoma"/>
          <w:iCs/>
          <w:sz w:val="22"/>
          <w:szCs w:val="22"/>
        </w:rPr>
      </w:pPr>
      <w:r w:rsidRPr="00AD4105">
        <w:rPr>
          <w:rFonts w:asciiTheme="minorHAnsi" w:hAnsiTheme="minorHAnsi" w:cs="Tahoma"/>
          <w:iCs/>
          <w:sz w:val="22"/>
          <w:szCs w:val="22"/>
        </w:rPr>
        <w:t>5 bodova dodjeljuje se ponuditelju koji ima od 1 do 5 realiziranih ugovora</w:t>
      </w:r>
      <w:r w:rsidR="009E6546">
        <w:rPr>
          <w:rFonts w:asciiTheme="minorHAnsi" w:hAnsiTheme="minorHAnsi" w:cs="Tahoma"/>
          <w:iCs/>
          <w:sz w:val="22"/>
          <w:szCs w:val="22"/>
        </w:rPr>
        <w:t>.</w:t>
      </w:r>
      <w:r w:rsidRPr="006854E4">
        <w:rPr>
          <w:rFonts w:asciiTheme="minorHAnsi" w:hAnsiTheme="minorHAnsi" w:cs="Tahoma"/>
          <w:iCs/>
          <w:sz w:val="22"/>
          <w:szCs w:val="22"/>
        </w:rPr>
        <w:t xml:space="preserve"> </w:t>
      </w:r>
    </w:p>
    <w:p w14:paraId="2D3A91C1" w14:textId="2C2E1213" w:rsidR="00D40CD3" w:rsidRPr="003C7600" w:rsidRDefault="00D40CD3" w:rsidP="00D40CD3">
      <w:pPr>
        <w:pStyle w:val="ListParagraph"/>
        <w:jc w:val="both"/>
        <w:rPr>
          <w:rFonts w:asciiTheme="minorHAnsi" w:hAnsiTheme="minorHAnsi" w:cs="Tahoma"/>
          <w:iCs/>
          <w:sz w:val="22"/>
          <w:szCs w:val="22"/>
        </w:rPr>
      </w:pPr>
      <w:r w:rsidRPr="003C7600">
        <w:rPr>
          <w:rFonts w:asciiTheme="minorHAnsi" w:hAnsiTheme="minorHAnsi" w:cs="Tahoma"/>
          <w:iCs/>
          <w:sz w:val="22"/>
          <w:szCs w:val="22"/>
        </w:rPr>
        <w:lastRenderedPageBreak/>
        <w:t>2. Inovativnost pristupa</w:t>
      </w:r>
    </w:p>
    <w:p w14:paraId="3AF660AC" w14:textId="409139F8" w:rsidR="00D40CD3" w:rsidRDefault="00D40CD3" w:rsidP="00D40CD3">
      <w:pPr>
        <w:pStyle w:val="ListParagraph"/>
        <w:jc w:val="both"/>
        <w:rPr>
          <w:rFonts w:asciiTheme="minorHAnsi" w:hAnsiTheme="minorHAnsi" w:cs="Tahoma"/>
          <w:iCs/>
          <w:sz w:val="22"/>
          <w:szCs w:val="22"/>
        </w:rPr>
      </w:pPr>
      <w:r w:rsidRPr="003C7600">
        <w:rPr>
          <w:rFonts w:asciiTheme="minorHAnsi" w:hAnsiTheme="minorHAnsi" w:cs="Tahoma"/>
          <w:iCs/>
          <w:sz w:val="22"/>
          <w:szCs w:val="22"/>
        </w:rPr>
        <w:t xml:space="preserve">Bodovi: </w:t>
      </w:r>
      <w:r w:rsidR="00E65126" w:rsidRPr="003C7600">
        <w:rPr>
          <w:rFonts w:asciiTheme="minorHAnsi" w:hAnsiTheme="minorHAnsi" w:cs="Tahoma"/>
          <w:iCs/>
          <w:sz w:val="22"/>
          <w:szCs w:val="22"/>
        </w:rPr>
        <w:t>30</w:t>
      </w:r>
    </w:p>
    <w:p w14:paraId="1E69B2DE" w14:textId="21027B14" w:rsidR="00830806" w:rsidRDefault="00830806" w:rsidP="00D40CD3">
      <w:pPr>
        <w:pStyle w:val="ListParagraph"/>
        <w:jc w:val="both"/>
        <w:rPr>
          <w:rFonts w:asciiTheme="minorHAnsi" w:hAnsiTheme="minorHAnsi" w:cs="Tahoma"/>
          <w:iCs/>
          <w:sz w:val="22"/>
          <w:szCs w:val="22"/>
        </w:rPr>
      </w:pPr>
    </w:p>
    <w:p w14:paraId="7738633D" w14:textId="6EE737FA" w:rsidR="00830806" w:rsidRPr="003C7600" w:rsidRDefault="00830806" w:rsidP="00D40CD3">
      <w:pPr>
        <w:pStyle w:val="ListParagraph"/>
        <w:jc w:val="both"/>
        <w:rPr>
          <w:rFonts w:asciiTheme="minorHAnsi" w:hAnsiTheme="minorHAnsi" w:cs="Tahoma"/>
          <w:iCs/>
          <w:sz w:val="22"/>
          <w:szCs w:val="22"/>
        </w:rPr>
      </w:pPr>
      <w:r w:rsidRPr="00830806">
        <w:rPr>
          <w:rFonts w:asciiTheme="minorHAnsi" w:hAnsiTheme="minorHAnsi" w:cs="Tahoma"/>
          <w:iCs/>
          <w:sz w:val="22"/>
          <w:szCs w:val="22"/>
        </w:rPr>
        <w:t xml:space="preserve">Inovativnost pristupa u </w:t>
      </w:r>
      <w:r>
        <w:rPr>
          <w:rFonts w:asciiTheme="minorHAnsi" w:hAnsiTheme="minorHAnsi" w:cs="Tahoma"/>
          <w:iCs/>
          <w:sz w:val="22"/>
          <w:szCs w:val="22"/>
        </w:rPr>
        <w:t xml:space="preserve">predloženom kreativnom rješenju </w:t>
      </w:r>
      <w:r w:rsidRPr="00830806">
        <w:rPr>
          <w:rFonts w:asciiTheme="minorHAnsi" w:hAnsiTheme="minorHAnsi" w:cs="Tahoma"/>
          <w:iCs/>
          <w:sz w:val="22"/>
          <w:szCs w:val="22"/>
        </w:rPr>
        <w:t xml:space="preserve">vidljiva je kroz razinu i opseg noviteta i originalnosti, uz nužnu svrhovitost sukladno dobivenim smjernicama iz </w:t>
      </w:r>
      <w:proofErr w:type="spellStart"/>
      <w:r w:rsidRPr="00830806">
        <w:rPr>
          <w:rFonts w:asciiTheme="minorHAnsi" w:hAnsiTheme="minorHAnsi" w:cs="Tahoma"/>
          <w:iCs/>
          <w:sz w:val="22"/>
          <w:szCs w:val="22"/>
        </w:rPr>
        <w:t>briefa</w:t>
      </w:r>
      <w:proofErr w:type="spellEnd"/>
      <w:r w:rsidRPr="00830806">
        <w:rPr>
          <w:rFonts w:asciiTheme="minorHAnsi" w:hAnsiTheme="minorHAnsi" w:cs="Tahoma"/>
          <w:iCs/>
          <w:sz w:val="22"/>
          <w:szCs w:val="22"/>
        </w:rPr>
        <w:t>.</w:t>
      </w:r>
    </w:p>
    <w:p w14:paraId="3D9A654C" w14:textId="77777777" w:rsidR="00D40CD3" w:rsidRPr="003C7600" w:rsidRDefault="00D40CD3" w:rsidP="00D40CD3">
      <w:pPr>
        <w:ind w:firstLine="708"/>
        <w:jc w:val="both"/>
        <w:rPr>
          <w:rFonts w:asciiTheme="minorHAnsi" w:hAnsiTheme="minorHAnsi" w:cs="Tahoma"/>
          <w:iCs/>
          <w:sz w:val="22"/>
          <w:szCs w:val="22"/>
        </w:rPr>
      </w:pPr>
    </w:p>
    <w:p w14:paraId="672CDFAF" w14:textId="73072610" w:rsidR="00D40CD3" w:rsidRPr="003C7600" w:rsidRDefault="00D40CD3" w:rsidP="00D40CD3">
      <w:pPr>
        <w:pStyle w:val="ListParagraph"/>
        <w:jc w:val="both"/>
        <w:rPr>
          <w:rFonts w:asciiTheme="minorHAnsi" w:hAnsiTheme="minorHAnsi" w:cs="Tahoma"/>
          <w:iCs/>
          <w:sz w:val="22"/>
          <w:szCs w:val="22"/>
        </w:rPr>
      </w:pPr>
      <w:r w:rsidRPr="003C7600">
        <w:rPr>
          <w:rFonts w:asciiTheme="minorHAnsi" w:hAnsiTheme="minorHAnsi" w:cs="Tahoma"/>
          <w:iCs/>
          <w:sz w:val="22"/>
          <w:szCs w:val="22"/>
        </w:rPr>
        <w:t>3. Ekonomičnost ponude</w:t>
      </w:r>
    </w:p>
    <w:p w14:paraId="3F8E3CED" w14:textId="77777777" w:rsidR="00D40CD3" w:rsidRPr="003C7600" w:rsidRDefault="00D40CD3" w:rsidP="00D40CD3">
      <w:pPr>
        <w:pStyle w:val="ListParagraph"/>
        <w:jc w:val="both"/>
        <w:rPr>
          <w:rFonts w:asciiTheme="minorHAnsi" w:hAnsiTheme="minorHAnsi" w:cs="Tahoma"/>
          <w:iCs/>
          <w:sz w:val="22"/>
          <w:szCs w:val="22"/>
        </w:rPr>
      </w:pPr>
      <w:r w:rsidRPr="003C7600">
        <w:rPr>
          <w:rFonts w:asciiTheme="minorHAnsi" w:hAnsiTheme="minorHAnsi" w:cs="Tahoma"/>
          <w:iCs/>
          <w:sz w:val="22"/>
          <w:szCs w:val="22"/>
        </w:rPr>
        <w:t>Bodovi: 40</w:t>
      </w:r>
    </w:p>
    <w:p w14:paraId="4EC42FB5" w14:textId="77777777" w:rsidR="00D40CD3" w:rsidRPr="003C7600" w:rsidRDefault="00D40CD3" w:rsidP="00D40CD3">
      <w:pPr>
        <w:pStyle w:val="ListParagraph"/>
        <w:jc w:val="both"/>
        <w:rPr>
          <w:rFonts w:asciiTheme="minorHAnsi" w:hAnsiTheme="minorHAnsi" w:cs="Tahoma"/>
          <w:iCs/>
          <w:sz w:val="22"/>
          <w:szCs w:val="22"/>
          <w:u w:val="single"/>
        </w:rPr>
      </w:pPr>
      <w:r w:rsidRPr="003C7600">
        <w:rPr>
          <w:rFonts w:asciiTheme="minorHAnsi" w:hAnsiTheme="minorHAnsi" w:cs="Tahoma"/>
          <w:iCs/>
          <w:sz w:val="22"/>
          <w:szCs w:val="22"/>
        </w:rPr>
        <w:t xml:space="preserve">Formula: </w:t>
      </w:r>
      <w:r w:rsidRPr="003C7600">
        <w:rPr>
          <w:rFonts w:asciiTheme="minorHAnsi" w:hAnsiTheme="minorHAnsi" w:cs="Tahoma"/>
          <w:iCs/>
          <w:sz w:val="22"/>
          <w:szCs w:val="22"/>
          <w:u w:val="single"/>
        </w:rPr>
        <w:t>usporedna cijena najniže ponude x 40</w:t>
      </w:r>
      <w:r w:rsidRPr="003C7600">
        <w:rPr>
          <w:rFonts w:asciiTheme="minorHAnsi" w:hAnsiTheme="minorHAnsi" w:cs="Tahoma"/>
          <w:iCs/>
          <w:sz w:val="22"/>
          <w:szCs w:val="22"/>
        </w:rPr>
        <w:t xml:space="preserve">        </w:t>
      </w:r>
    </w:p>
    <w:p w14:paraId="260D83E5" w14:textId="68843DBF" w:rsidR="00D40CD3" w:rsidRDefault="00D40CD3" w:rsidP="00D40CD3">
      <w:pPr>
        <w:pStyle w:val="ListParagraph"/>
        <w:jc w:val="both"/>
        <w:rPr>
          <w:rFonts w:asciiTheme="minorHAnsi" w:hAnsiTheme="minorHAnsi" w:cs="Tahoma"/>
          <w:iCs/>
          <w:sz w:val="22"/>
          <w:szCs w:val="22"/>
        </w:rPr>
      </w:pPr>
      <w:r w:rsidRPr="003C7600">
        <w:rPr>
          <w:rFonts w:asciiTheme="minorHAnsi" w:hAnsiTheme="minorHAnsi" w:cs="Tahoma"/>
          <w:iCs/>
          <w:sz w:val="22"/>
          <w:szCs w:val="22"/>
        </w:rPr>
        <w:tab/>
        <w:t xml:space="preserve">   usporedna cijena ponuditelja kojeg gledamo</w:t>
      </w:r>
    </w:p>
    <w:p w14:paraId="3441C332" w14:textId="77777777" w:rsidR="00536662" w:rsidRPr="003C7600" w:rsidRDefault="00536662" w:rsidP="00D40CD3">
      <w:pPr>
        <w:pStyle w:val="ListParagraph"/>
        <w:jc w:val="both"/>
        <w:rPr>
          <w:rFonts w:asciiTheme="minorHAnsi" w:hAnsiTheme="minorHAnsi" w:cs="Tahoma"/>
          <w:iCs/>
          <w:sz w:val="22"/>
          <w:szCs w:val="22"/>
        </w:rPr>
      </w:pPr>
    </w:p>
    <w:p w14:paraId="6F89ACE6" w14:textId="77777777" w:rsidR="00D40CD3" w:rsidRPr="003C7600" w:rsidRDefault="00D40CD3" w:rsidP="00D40CD3">
      <w:pPr>
        <w:pStyle w:val="ListParagraph"/>
        <w:jc w:val="both"/>
        <w:rPr>
          <w:rFonts w:asciiTheme="minorHAnsi" w:hAnsiTheme="minorHAnsi" w:cs="Tahoma"/>
          <w:iCs/>
          <w:sz w:val="22"/>
          <w:szCs w:val="22"/>
        </w:rPr>
      </w:pPr>
    </w:p>
    <w:p w14:paraId="07486D95" w14:textId="77777777" w:rsidR="00D40CD3" w:rsidRPr="003C7600" w:rsidRDefault="00D40CD3" w:rsidP="00D40CD3">
      <w:pPr>
        <w:pStyle w:val="ListParagraph"/>
        <w:jc w:val="both"/>
        <w:rPr>
          <w:rFonts w:asciiTheme="minorHAnsi" w:hAnsiTheme="minorHAnsi" w:cs="Tahoma"/>
          <w:iCs/>
          <w:sz w:val="22"/>
          <w:szCs w:val="22"/>
        </w:rPr>
      </w:pPr>
      <w:r w:rsidRPr="003C7600">
        <w:rPr>
          <w:rFonts w:asciiTheme="minorHAnsi" w:hAnsiTheme="minorHAnsi" w:cs="Tahoma"/>
          <w:iCs/>
          <w:sz w:val="22"/>
          <w:szCs w:val="22"/>
        </w:rPr>
        <w:t xml:space="preserve">4. Uspješnost prenošenja komunikacijske poruke kreativnim rješenjem </w:t>
      </w:r>
    </w:p>
    <w:p w14:paraId="01577953" w14:textId="698FA107" w:rsidR="00E65126" w:rsidRDefault="00D40CD3" w:rsidP="00D40CD3">
      <w:pPr>
        <w:pStyle w:val="ListParagraph"/>
        <w:jc w:val="both"/>
        <w:rPr>
          <w:rFonts w:asciiTheme="minorHAnsi" w:hAnsiTheme="minorHAnsi" w:cs="Tahoma"/>
          <w:iCs/>
          <w:sz w:val="22"/>
          <w:szCs w:val="22"/>
        </w:rPr>
      </w:pPr>
      <w:r w:rsidRPr="003C7600">
        <w:rPr>
          <w:rFonts w:asciiTheme="minorHAnsi" w:hAnsiTheme="minorHAnsi" w:cs="Tahoma"/>
          <w:iCs/>
          <w:sz w:val="22"/>
          <w:szCs w:val="22"/>
        </w:rPr>
        <w:t>Bodovi: 15</w:t>
      </w:r>
    </w:p>
    <w:p w14:paraId="46218C11" w14:textId="70C2F0AF" w:rsidR="00830806" w:rsidRDefault="00830806" w:rsidP="00D40CD3">
      <w:pPr>
        <w:pStyle w:val="ListParagraph"/>
        <w:jc w:val="both"/>
        <w:rPr>
          <w:rFonts w:asciiTheme="minorHAnsi" w:hAnsiTheme="minorHAnsi" w:cs="Tahoma"/>
          <w:iCs/>
          <w:sz w:val="22"/>
          <w:szCs w:val="22"/>
        </w:rPr>
      </w:pPr>
    </w:p>
    <w:p w14:paraId="01985BB2" w14:textId="430A1BC8" w:rsidR="00830806" w:rsidRDefault="00830806" w:rsidP="00D40CD3">
      <w:pPr>
        <w:pStyle w:val="ListParagraph"/>
        <w:jc w:val="both"/>
        <w:rPr>
          <w:rFonts w:asciiTheme="minorHAnsi" w:hAnsiTheme="minorHAnsi" w:cs="Tahoma"/>
          <w:iCs/>
          <w:sz w:val="22"/>
          <w:szCs w:val="22"/>
        </w:rPr>
      </w:pPr>
      <w:r w:rsidRPr="00830806">
        <w:rPr>
          <w:rFonts w:asciiTheme="minorHAnsi" w:hAnsiTheme="minorHAnsi" w:cs="Tahoma"/>
          <w:iCs/>
          <w:sz w:val="22"/>
          <w:szCs w:val="22"/>
        </w:rPr>
        <w:t xml:space="preserve">Uspješnost prenošenja komunikacijske poruke kreativnim rješenjem podrazumijeva znanje i prezentaciju različitih komunikacijskih tehnika i vještina kojima se stvaraju postavke za njihovo provođenje u promociji </w:t>
      </w:r>
      <w:proofErr w:type="spellStart"/>
      <w:r w:rsidRPr="00830806">
        <w:rPr>
          <w:rFonts w:asciiTheme="minorHAnsi" w:hAnsiTheme="minorHAnsi" w:cs="Tahoma"/>
          <w:iCs/>
          <w:sz w:val="22"/>
          <w:szCs w:val="22"/>
        </w:rPr>
        <w:t>brenda</w:t>
      </w:r>
      <w:proofErr w:type="spellEnd"/>
      <w:r w:rsidRPr="00830806">
        <w:rPr>
          <w:rFonts w:asciiTheme="minorHAnsi" w:hAnsiTheme="minorHAnsi" w:cs="Tahoma"/>
          <w:iCs/>
          <w:sz w:val="22"/>
          <w:szCs w:val="22"/>
        </w:rPr>
        <w:t xml:space="preserve"> hrvatskog turizma.</w:t>
      </w:r>
    </w:p>
    <w:p w14:paraId="279EEE5B" w14:textId="77777777" w:rsidR="008D5D3C" w:rsidRPr="00D40CD3" w:rsidRDefault="008D5D3C" w:rsidP="00D40CD3">
      <w:pPr>
        <w:pStyle w:val="ListParagraph"/>
        <w:jc w:val="both"/>
        <w:rPr>
          <w:rFonts w:asciiTheme="minorHAnsi" w:hAnsiTheme="minorHAnsi" w:cs="Tahoma"/>
          <w:iCs/>
          <w:sz w:val="22"/>
          <w:szCs w:val="22"/>
        </w:rPr>
      </w:pPr>
    </w:p>
    <w:p w14:paraId="422F6B46" w14:textId="053D4745" w:rsidR="00A772CF" w:rsidRDefault="00A772CF" w:rsidP="00D40CD3">
      <w:pPr>
        <w:pStyle w:val="ListParagraph"/>
        <w:jc w:val="both"/>
        <w:rPr>
          <w:rFonts w:asciiTheme="minorHAnsi" w:hAnsiTheme="minorHAnsi" w:cs="Tahoma"/>
          <w:iCs/>
          <w:sz w:val="22"/>
          <w:szCs w:val="22"/>
        </w:rPr>
      </w:pPr>
      <w:r>
        <w:rPr>
          <w:rFonts w:asciiTheme="minorHAnsi" w:hAnsiTheme="minorHAnsi" w:cs="Tahoma"/>
          <w:iCs/>
          <w:sz w:val="22"/>
          <w:szCs w:val="22"/>
        </w:rPr>
        <w:t>Napomena</w:t>
      </w:r>
      <w:r w:rsidR="005A373F">
        <w:rPr>
          <w:rFonts w:asciiTheme="minorHAnsi" w:hAnsiTheme="minorHAnsi" w:cs="Tahoma"/>
          <w:iCs/>
          <w:sz w:val="22"/>
          <w:szCs w:val="22"/>
        </w:rPr>
        <w:t>:</w:t>
      </w:r>
      <w:r>
        <w:rPr>
          <w:rFonts w:asciiTheme="minorHAnsi" w:hAnsiTheme="minorHAnsi" w:cs="Tahoma"/>
          <w:iCs/>
          <w:sz w:val="22"/>
          <w:szCs w:val="22"/>
        </w:rPr>
        <w:t xml:space="preserve"> </w:t>
      </w:r>
    </w:p>
    <w:p w14:paraId="44DDC2E0" w14:textId="6FC70C4A" w:rsidR="00D40CD3" w:rsidRPr="00D40CD3" w:rsidRDefault="00D40CD3" w:rsidP="00D40CD3">
      <w:pPr>
        <w:pStyle w:val="ListParagraph"/>
        <w:jc w:val="both"/>
        <w:rPr>
          <w:rFonts w:asciiTheme="minorHAnsi" w:hAnsiTheme="minorHAnsi" w:cs="Tahoma"/>
          <w:iCs/>
          <w:sz w:val="22"/>
          <w:szCs w:val="22"/>
        </w:rPr>
      </w:pPr>
      <w:r w:rsidRPr="00D40CD3">
        <w:rPr>
          <w:rFonts w:asciiTheme="minorHAnsi" w:hAnsiTheme="minorHAnsi" w:cs="Tahoma"/>
          <w:iCs/>
          <w:sz w:val="22"/>
          <w:szCs w:val="22"/>
        </w:rPr>
        <w:t>Vrednovanje ponuda prema kriterijima</w:t>
      </w:r>
      <w:r w:rsidRPr="00D40CD3">
        <w:rPr>
          <w:iCs/>
        </w:rPr>
        <w:t xml:space="preserve"> </w:t>
      </w:r>
      <w:r w:rsidRPr="00D40CD3">
        <w:rPr>
          <w:rFonts w:asciiTheme="minorHAnsi" w:hAnsiTheme="minorHAnsi" w:cs="Tahoma"/>
          <w:iCs/>
          <w:sz w:val="22"/>
          <w:szCs w:val="22"/>
        </w:rPr>
        <w:t>temelji se na diskrecijskoj ocjeni ponuda od strane članova stručnog Povjerenstva.</w:t>
      </w:r>
    </w:p>
    <w:p w14:paraId="6916CA89" w14:textId="77777777" w:rsidR="00D40CD3" w:rsidRPr="00D40CD3" w:rsidRDefault="00D40CD3" w:rsidP="00D40CD3">
      <w:pPr>
        <w:pStyle w:val="ListParagraph"/>
        <w:jc w:val="both"/>
        <w:rPr>
          <w:rFonts w:asciiTheme="minorHAnsi" w:hAnsiTheme="minorHAnsi" w:cs="Tahoma"/>
          <w:b/>
          <w:sz w:val="22"/>
          <w:szCs w:val="22"/>
        </w:rPr>
      </w:pPr>
    </w:p>
    <w:p w14:paraId="4CDA88A9" w14:textId="77777777" w:rsidR="00FC4A1D" w:rsidRPr="0067176A" w:rsidRDefault="00FC4A1D" w:rsidP="00FC4A1D">
      <w:pPr>
        <w:pStyle w:val="ListParagraph"/>
        <w:numPr>
          <w:ilvl w:val="0"/>
          <w:numId w:val="4"/>
        </w:numPr>
        <w:jc w:val="both"/>
        <w:rPr>
          <w:rFonts w:asciiTheme="minorHAnsi" w:hAnsiTheme="minorHAnsi" w:cs="Tahoma"/>
          <w:b/>
          <w:sz w:val="22"/>
          <w:szCs w:val="22"/>
        </w:rPr>
      </w:pPr>
      <w:r w:rsidRPr="0067176A">
        <w:rPr>
          <w:rFonts w:asciiTheme="minorHAnsi" w:hAnsiTheme="minorHAnsi" w:cs="Tahoma"/>
          <w:b/>
          <w:sz w:val="22"/>
          <w:szCs w:val="22"/>
        </w:rPr>
        <w:t>Podaci o postupku pregovaranja</w:t>
      </w:r>
    </w:p>
    <w:p w14:paraId="16B7DFF2" w14:textId="626AF91E" w:rsidR="00F55FBC" w:rsidRPr="00F55FBC" w:rsidRDefault="00F55FBC" w:rsidP="00F55FBC">
      <w:pPr>
        <w:ind w:left="709"/>
        <w:jc w:val="both"/>
        <w:rPr>
          <w:rFonts w:asciiTheme="minorHAnsi" w:hAnsiTheme="minorHAnsi" w:cs="Tahoma"/>
          <w:sz w:val="22"/>
          <w:szCs w:val="22"/>
        </w:rPr>
      </w:pPr>
      <w:r w:rsidRPr="00F55FBC">
        <w:rPr>
          <w:rFonts w:asciiTheme="minorHAnsi" w:hAnsiTheme="minorHAnsi" w:cs="Tahoma"/>
          <w:sz w:val="22"/>
          <w:szCs w:val="22"/>
        </w:rPr>
        <w:t xml:space="preserve">Na temelju kriterija iz točke </w:t>
      </w:r>
      <w:r>
        <w:rPr>
          <w:rFonts w:asciiTheme="minorHAnsi" w:hAnsiTheme="minorHAnsi" w:cs="Tahoma"/>
          <w:sz w:val="22"/>
          <w:szCs w:val="22"/>
        </w:rPr>
        <w:t>1</w:t>
      </w:r>
      <w:r w:rsidR="008D5D3C">
        <w:rPr>
          <w:rFonts w:asciiTheme="minorHAnsi" w:hAnsiTheme="minorHAnsi" w:cs="Tahoma"/>
          <w:sz w:val="22"/>
          <w:szCs w:val="22"/>
        </w:rPr>
        <w:t>1</w:t>
      </w:r>
      <w:r w:rsidRPr="00F55FBC">
        <w:rPr>
          <w:rFonts w:asciiTheme="minorHAnsi" w:hAnsiTheme="minorHAnsi" w:cs="Tahoma"/>
          <w:sz w:val="22"/>
          <w:szCs w:val="22"/>
        </w:rPr>
        <w:t>. Naručitelj će odlučiti o ponuditeljima koje će se u postupku izravnog pregovaranja pozvati da dostave konačnu ponudu.</w:t>
      </w:r>
    </w:p>
    <w:p w14:paraId="2716F5AC" w14:textId="16167E86" w:rsidR="00F55FBC" w:rsidRDefault="00F55FBC" w:rsidP="00F55FBC">
      <w:pPr>
        <w:ind w:left="709"/>
        <w:jc w:val="both"/>
        <w:rPr>
          <w:rFonts w:asciiTheme="minorHAnsi" w:hAnsiTheme="minorHAnsi" w:cs="Tahoma"/>
          <w:sz w:val="22"/>
          <w:szCs w:val="22"/>
        </w:rPr>
      </w:pPr>
      <w:r w:rsidRPr="00F55FBC">
        <w:rPr>
          <w:rFonts w:asciiTheme="minorHAnsi" w:hAnsiTheme="minorHAnsi" w:cs="Tahoma"/>
          <w:sz w:val="22"/>
          <w:szCs w:val="22"/>
        </w:rPr>
        <w:t>Naručitelj zadržava bezuvjetno pravo da u postupku izravnog pregovaranja promijeni opseg usluge ili količinu, te da ne prihvati dio ponude ili da sa pojedinim ponuditeljem pregovara samo o jednom dijelu ponude odnosno usluge.</w:t>
      </w:r>
    </w:p>
    <w:p w14:paraId="3F4A6911" w14:textId="77777777" w:rsidR="00F55FBC" w:rsidRPr="0067176A" w:rsidRDefault="00F55FBC" w:rsidP="00F55FBC">
      <w:pPr>
        <w:jc w:val="both"/>
        <w:rPr>
          <w:rFonts w:asciiTheme="minorHAnsi" w:hAnsiTheme="minorHAnsi" w:cs="Tahoma"/>
          <w:b/>
          <w:sz w:val="22"/>
          <w:szCs w:val="22"/>
        </w:rPr>
      </w:pPr>
    </w:p>
    <w:p w14:paraId="11A617F9" w14:textId="77777777" w:rsidR="00ED3C4F" w:rsidRPr="0067176A" w:rsidRDefault="00ED3C4F" w:rsidP="00FA4332">
      <w:pPr>
        <w:pStyle w:val="ListParagraph"/>
        <w:numPr>
          <w:ilvl w:val="0"/>
          <w:numId w:val="4"/>
        </w:numPr>
        <w:jc w:val="both"/>
        <w:rPr>
          <w:rFonts w:asciiTheme="minorHAnsi" w:hAnsiTheme="minorHAnsi" w:cs="Tahoma"/>
          <w:b/>
          <w:sz w:val="22"/>
          <w:szCs w:val="22"/>
        </w:rPr>
      </w:pPr>
      <w:r w:rsidRPr="0067176A">
        <w:rPr>
          <w:rFonts w:asciiTheme="minorHAnsi" w:hAnsiTheme="minorHAnsi" w:cs="Tahoma"/>
          <w:b/>
          <w:sz w:val="22"/>
          <w:szCs w:val="22"/>
        </w:rPr>
        <w:t>Način obavještavanja o rezultatima poziva</w:t>
      </w:r>
    </w:p>
    <w:p w14:paraId="6685212A" w14:textId="283D0220" w:rsidR="002916FB" w:rsidRPr="0067176A" w:rsidRDefault="002916FB" w:rsidP="002916FB">
      <w:pPr>
        <w:pStyle w:val="ListParagraph"/>
        <w:jc w:val="both"/>
        <w:rPr>
          <w:rFonts w:ascii="Calibri" w:hAnsi="Calibri" w:cs="Tahoma"/>
          <w:sz w:val="22"/>
          <w:szCs w:val="22"/>
        </w:rPr>
      </w:pPr>
      <w:r w:rsidRPr="0067176A">
        <w:rPr>
          <w:rFonts w:ascii="Calibri" w:hAnsi="Calibri" w:cs="Tahoma"/>
          <w:sz w:val="22"/>
          <w:szCs w:val="22"/>
        </w:rPr>
        <w:t>Elektronskom porukom.</w:t>
      </w:r>
    </w:p>
    <w:p w14:paraId="6D608460" w14:textId="77777777" w:rsidR="00BC065B" w:rsidRPr="0067176A" w:rsidRDefault="00BC065B" w:rsidP="00BC065B">
      <w:pPr>
        <w:pStyle w:val="ListParagraph"/>
        <w:jc w:val="both"/>
        <w:rPr>
          <w:rFonts w:asciiTheme="minorHAnsi" w:hAnsiTheme="minorHAnsi" w:cs="Tahoma"/>
          <w:b/>
          <w:sz w:val="22"/>
          <w:szCs w:val="22"/>
        </w:rPr>
      </w:pPr>
    </w:p>
    <w:p w14:paraId="2AC338BC" w14:textId="77777777" w:rsidR="003E10DE" w:rsidRPr="0067176A" w:rsidRDefault="001C72C5" w:rsidP="00FA4332">
      <w:pPr>
        <w:pStyle w:val="ListParagraph"/>
        <w:numPr>
          <w:ilvl w:val="0"/>
          <w:numId w:val="4"/>
        </w:numPr>
        <w:jc w:val="both"/>
        <w:rPr>
          <w:rFonts w:asciiTheme="minorHAnsi" w:hAnsiTheme="minorHAnsi" w:cs="Tahoma"/>
          <w:b/>
          <w:sz w:val="22"/>
          <w:szCs w:val="22"/>
        </w:rPr>
      </w:pPr>
      <w:r w:rsidRPr="0067176A">
        <w:rPr>
          <w:rFonts w:asciiTheme="minorHAnsi" w:hAnsiTheme="minorHAnsi" w:cs="Tahoma"/>
          <w:b/>
          <w:sz w:val="22"/>
          <w:szCs w:val="22"/>
        </w:rPr>
        <w:t>Rok, način i uvjet plaćanja</w:t>
      </w:r>
    </w:p>
    <w:p w14:paraId="2EADEF60" w14:textId="3FE5DFC2" w:rsidR="004E435F" w:rsidRPr="0067176A" w:rsidRDefault="004E435F" w:rsidP="00BC065B">
      <w:pPr>
        <w:pStyle w:val="ListParagraph"/>
        <w:jc w:val="both"/>
        <w:rPr>
          <w:rFonts w:asciiTheme="minorHAnsi" w:hAnsiTheme="minorHAnsi" w:cs="Tahoma"/>
          <w:sz w:val="22"/>
          <w:szCs w:val="22"/>
        </w:rPr>
      </w:pPr>
      <w:r w:rsidRPr="003C7600">
        <w:rPr>
          <w:rFonts w:asciiTheme="minorHAnsi" w:hAnsiTheme="minorHAnsi" w:cs="Tahoma"/>
          <w:sz w:val="22"/>
          <w:szCs w:val="22"/>
        </w:rPr>
        <w:t>Plaćanje će se izvršiti po isporuci robe, 30 dana od ispostavljenog računa za navedeno.</w:t>
      </w:r>
    </w:p>
    <w:p w14:paraId="0709E99B" w14:textId="77777777" w:rsidR="00BC065B" w:rsidRPr="0067176A" w:rsidRDefault="00BC065B" w:rsidP="00BC065B">
      <w:pPr>
        <w:pStyle w:val="ListParagraph"/>
        <w:jc w:val="both"/>
        <w:rPr>
          <w:rFonts w:asciiTheme="minorHAnsi" w:hAnsiTheme="minorHAnsi" w:cs="Tahoma"/>
          <w:b/>
          <w:sz w:val="22"/>
          <w:szCs w:val="22"/>
        </w:rPr>
      </w:pPr>
    </w:p>
    <w:p w14:paraId="74879953" w14:textId="6E16CA37" w:rsidR="007168AA" w:rsidRPr="007168AA" w:rsidRDefault="00ED3C4F" w:rsidP="007168AA">
      <w:pPr>
        <w:pStyle w:val="ListParagraph"/>
        <w:numPr>
          <w:ilvl w:val="0"/>
          <w:numId w:val="4"/>
        </w:numPr>
        <w:jc w:val="both"/>
        <w:rPr>
          <w:rFonts w:asciiTheme="minorHAnsi" w:hAnsiTheme="minorHAnsi" w:cs="Tahoma"/>
          <w:b/>
          <w:sz w:val="22"/>
          <w:szCs w:val="22"/>
        </w:rPr>
      </w:pPr>
      <w:r w:rsidRPr="00561EB8">
        <w:rPr>
          <w:rFonts w:asciiTheme="minorHAnsi" w:hAnsiTheme="minorHAnsi" w:cs="Tahoma"/>
          <w:b/>
          <w:sz w:val="22"/>
          <w:szCs w:val="22"/>
        </w:rPr>
        <w:t>Rokovi isporuke roba/usluga, odnosno završetka radova i/ili duljina trajanja ugovora</w:t>
      </w:r>
    </w:p>
    <w:p w14:paraId="6FA3F766" w14:textId="6386720A" w:rsidR="007168AA" w:rsidRDefault="00A772CF" w:rsidP="007168AA">
      <w:pPr>
        <w:ind w:left="709"/>
        <w:rPr>
          <w:rFonts w:asciiTheme="minorHAnsi" w:hAnsiTheme="minorHAnsi" w:cs="Tahoma"/>
          <w:sz w:val="22"/>
          <w:szCs w:val="22"/>
        </w:rPr>
      </w:pPr>
      <w:r>
        <w:rPr>
          <w:rFonts w:asciiTheme="minorHAnsi" w:hAnsiTheme="minorHAnsi" w:cs="Tahoma"/>
          <w:sz w:val="22"/>
          <w:szCs w:val="22"/>
        </w:rPr>
        <w:t>20</w:t>
      </w:r>
      <w:r w:rsidR="004E79E0" w:rsidRPr="00561EB8">
        <w:rPr>
          <w:rFonts w:asciiTheme="minorHAnsi" w:hAnsiTheme="minorHAnsi" w:cs="Tahoma"/>
          <w:sz w:val="22"/>
          <w:szCs w:val="22"/>
        </w:rPr>
        <w:t>. veljače</w:t>
      </w:r>
      <w:r w:rsidR="007168AA">
        <w:rPr>
          <w:rFonts w:asciiTheme="minorHAnsi" w:hAnsiTheme="minorHAnsi" w:cs="Tahoma"/>
          <w:sz w:val="22"/>
          <w:szCs w:val="22"/>
        </w:rPr>
        <w:t xml:space="preserve"> 2023.</w:t>
      </w:r>
      <w:r w:rsidR="009360A9">
        <w:rPr>
          <w:rFonts w:asciiTheme="minorHAnsi" w:hAnsiTheme="minorHAnsi" w:cs="Tahoma"/>
          <w:sz w:val="22"/>
          <w:szCs w:val="22"/>
        </w:rPr>
        <w:t xml:space="preserve"> godine</w:t>
      </w:r>
      <w:r w:rsidR="004E79E0" w:rsidRPr="00561EB8">
        <w:rPr>
          <w:rFonts w:asciiTheme="minorHAnsi" w:hAnsiTheme="minorHAnsi" w:cs="Tahoma"/>
          <w:sz w:val="22"/>
          <w:szCs w:val="22"/>
        </w:rPr>
        <w:t xml:space="preserve">, po principu ključ u ruke (sajam traje od </w:t>
      </w:r>
      <w:r>
        <w:rPr>
          <w:rFonts w:asciiTheme="minorHAnsi" w:hAnsiTheme="minorHAnsi" w:cs="Tahoma"/>
          <w:sz w:val="22"/>
          <w:szCs w:val="22"/>
        </w:rPr>
        <w:t>22</w:t>
      </w:r>
      <w:r w:rsidR="004E79E0" w:rsidRPr="00561EB8">
        <w:rPr>
          <w:rFonts w:asciiTheme="minorHAnsi" w:hAnsiTheme="minorHAnsi" w:cs="Tahoma"/>
          <w:sz w:val="22"/>
          <w:szCs w:val="22"/>
        </w:rPr>
        <w:t>. do 2</w:t>
      </w:r>
      <w:r>
        <w:rPr>
          <w:rFonts w:asciiTheme="minorHAnsi" w:hAnsiTheme="minorHAnsi" w:cs="Tahoma"/>
          <w:sz w:val="22"/>
          <w:szCs w:val="22"/>
        </w:rPr>
        <w:t>6</w:t>
      </w:r>
      <w:r w:rsidR="004E79E0" w:rsidRPr="00561EB8">
        <w:rPr>
          <w:rFonts w:asciiTheme="minorHAnsi" w:hAnsiTheme="minorHAnsi" w:cs="Tahoma"/>
          <w:sz w:val="22"/>
          <w:szCs w:val="22"/>
        </w:rPr>
        <w:t>. veljače</w:t>
      </w:r>
      <w:r w:rsidR="009360A9">
        <w:rPr>
          <w:rFonts w:asciiTheme="minorHAnsi" w:hAnsiTheme="minorHAnsi" w:cs="Tahoma"/>
          <w:sz w:val="22"/>
          <w:szCs w:val="22"/>
        </w:rPr>
        <w:t xml:space="preserve"> 2023.g.</w:t>
      </w:r>
      <w:r w:rsidR="004E79E0" w:rsidRPr="00561EB8">
        <w:rPr>
          <w:rFonts w:asciiTheme="minorHAnsi" w:hAnsiTheme="minorHAnsi" w:cs="Tahoma"/>
          <w:sz w:val="22"/>
          <w:szCs w:val="22"/>
        </w:rPr>
        <w:t>).</w:t>
      </w:r>
    </w:p>
    <w:p w14:paraId="70C1F2CD" w14:textId="5B8C90EA" w:rsidR="007168AA" w:rsidRDefault="007168AA" w:rsidP="007168AA">
      <w:pPr>
        <w:ind w:left="709"/>
        <w:rPr>
          <w:rFonts w:asciiTheme="minorHAnsi" w:hAnsiTheme="minorHAnsi" w:cs="Tahoma"/>
          <w:sz w:val="22"/>
          <w:szCs w:val="22"/>
        </w:rPr>
      </w:pPr>
    </w:p>
    <w:p w14:paraId="21C77248" w14:textId="3E6591A6" w:rsidR="007168AA" w:rsidRPr="007168AA" w:rsidRDefault="007168AA" w:rsidP="007168AA">
      <w:pPr>
        <w:ind w:left="709"/>
        <w:rPr>
          <w:rFonts w:asciiTheme="minorHAnsi" w:hAnsiTheme="minorHAnsi" w:cs="Tahoma"/>
          <w:sz w:val="22"/>
          <w:szCs w:val="22"/>
        </w:rPr>
      </w:pPr>
      <w:r w:rsidRPr="009360A9">
        <w:rPr>
          <w:rFonts w:asciiTheme="minorHAnsi" w:hAnsiTheme="minorHAnsi" w:cs="Tahoma"/>
          <w:sz w:val="22"/>
          <w:szCs w:val="22"/>
        </w:rPr>
        <w:t>Napomena: Izvršitelj je dužan Naručitelju predati nacrt izložbenog prostora do 16. prosinca 2022.</w:t>
      </w:r>
      <w:r w:rsidR="009360A9" w:rsidRPr="009360A9">
        <w:rPr>
          <w:rFonts w:asciiTheme="minorHAnsi" w:hAnsiTheme="minorHAnsi" w:cs="Tahoma"/>
          <w:sz w:val="22"/>
          <w:szCs w:val="22"/>
        </w:rPr>
        <w:t xml:space="preserve"> godine</w:t>
      </w:r>
      <w:r w:rsidRPr="009360A9">
        <w:rPr>
          <w:rFonts w:asciiTheme="minorHAnsi" w:hAnsiTheme="minorHAnsi" w:cs="Tahoma"/>
          <w:sz w:val="22"/>
          <w:szCs w:val="22"/>
        </w:rPr>
        <w:t>, a potom Naručitelj navedeni nacrt predaje organizatoru sajma na uvid.</w:t>
      </w:r>
    </w:p>
    <w:p w14:paraId="055B58B4" w14:textId="77777777" w:rsidR="006E395B" w:rsidRPr="009360A9" w:rsidRDefault="006E395B" w:rsidP="009360A9">
      <w:pPr>
        <w:jc w:val="both"/>
        <w:rPr>
          <w:rFonts w:asciiTheme="minorHAnsi" w:hAnsiTheme="minorHAnsi" w:cs="Tahoma"/>
          <w:sz w:val="22"/>
          <w:szCs w:val="22"/>
        </w:rPr>
      </w:pPr>
    </w:p>
    <w:p w14:paraId="74AC54DE" w14:textId="4B10116F" w:rsidR="002916FB" w:rsidRPr="005A373F" w:rsidRDefault="007B6550" w:rsidP="005A373F">
      <w:pPr>
        <w:pStyle w:val="ListParagraph"/>
        <w:numPr>
          <w:ilvl w:val="0"/>
          <w:numId w:val="4"/>
        </w:numPr>
        <w:jc w:val="both"/>
        <w:rPr>
          <w:rFonts w:asciiTheme="minorHAnsi" w:hAnsiTheme="minorHAnsi" w:cs="Tahoma"/>
          <w:b/>
          <w:sz w:val="22"/>
          <w:szCs w:val="22"/>
        </w:rPr>
      </w:pPr>
      <w:r w:rsidRPr="0067176A">
        <w:rPr>
          <w:rFonts w:asciiTheme="minorHAnsi" w:hAnsiTheme="minorHAnsi" w:cs="Tahoma"/>
          <w:b/>
          <w:sz w:val="22"/>
          <w:szCs w:val="22"/>
        </w:rPr>
        <w:t xml:space="preserve">Tehničke specifikacije </w:t>
      </w:r>
      <w:r w:rsidR="00966BD0" w:rsidRPr="0067176A">
        <w:rPr>
          <w:rFonts w:asciiTheme="minorHAnsi" w:hAnsiTheme="minorHAnsi" w:cs="Tahoma"/>
          <w:b/>
          <w:sz w:val="22"/>
          <w:szCs w:val="22"/>
        </w:rPr>
        <w:t xml:space="preserve">(opis) </w:t>
      </w:r>
      <w:r w:rsidRPr="0067176A">
        <w:rPr>
          <w:rFonts w:asciiTheme="minorHAnsi" w:hAnsiTheme="minorHAnsi" w:cs="Tahoma"/>
          <w:b/>
          <w:sz w:val="22"/>
          <w:szCs w:val="22"/>
        </w:rPr>
        <w:t>predmeta nabave</w:t>
      </w:r>
    </w:p>
    <w:p w14:paraId="27863F82" w14:textId="743DCD04" w:rsidR="007665F9" w:rsidRDefault="000F592F" w:rsidP="007665F9">
      <w:pPr>
        <w:ind w:left="709"/>
        <w:jc w:val="both"/>
        <w:rPr>
          <w:rFonts w:asciiTheme="minorHAnsi" w:hAnsiTheme="minorHAnsi" w:cs="Tahoma"/>
          <w:sz w:val="22"/>
          <w:szCs w:val="22"/>
        </w:rPr>
      </w:pPr>
      <w:r w:rsidRPr="000F592F">
        <w:rPr>
          <w:rFonts w:asciiTheme="minorHAnsi" w:hAnsiTheme="minorHAnsi" w:cs="Tahoma"/>
          <w:sz w:val="22"/>
          <w:szCs w:val="22"/>
        </w:rPr>
        <w:t>Glavni cilj  je</w:t>
      </w:r>
      <w:r w:rsidR="003C436E">
        <w:rPr>
          <w:rFonts w:asciiTheme="minorHAnsi" w:hAnsiTheme="minorHAnsi" w:cs="Tahoma"/>
          <w:sz w:val="22"/>
          <w:szCs w:val="22"/>
        </w:rPr>
        <w:t xml:space="preserve"> na reprezentativan i zanimljiv način posjetiteljima sajma predstaviti Hrvatsku kao destinaciju bogate povijesti i kulture</w:t>
      </w:r>
      <w:r w:rsidRPr="000F592F">
        <w:rPr>
          <w:rFonts w:asciiTheme="minorHAnsi" w:hAnsiTheme="minorHAnsi" w:cs="Tahoma"/>
          <w:sz w:val="22"/>
          <w:szCs w:val="22"/>
        </w:rPr>
        <w:t>.</w:t>
      </w:r>
      <w:r w:rsidR="003C436E">
        <w:rPr>
          <w:rFonts w:asciiTheme="minorHAnsi" w:hAnsiTheme="minorHAnsi" w:cs="Tahoma"/>
          <w:sz w:val="22"/>
          <w:szCs w:val="22"/>
        </w:rPr>
        <w:t xml:space="preserve"> Zamišljeno je da izložbeni prostor istovremeno bude </w:t>
      </w:r>
      <w:proofErr w:type="spellStart"/>
      <w:r w:rsidR="003C436E">
        <w:rPr>
          <w:rFonts w:asciiTheme="minorHAnsi" w:hAnsiTheme="minorHAnsi" w:cs="Tahoma"/>
          <w:sz w:val="22"/>
          <w:szCs w:val="22"/>
        </w:rPr>
        <w:t>pozivajuć</w:t>
      </w:r>
      <w:proofErr w:type="spellEnd"/>
      <w:r w:rsidR="007665F9">
        <w:rPr>
          <w:rFonts w:asciiTheme="minorHAnsi" w:hAnsiTheme="minorHAnsi" w:cs="Tahoma"/>
          <w:sz w:val="22"/>
          <w:szCs w:val="22"/>
        </w:rPr>
        <w:t xml:space="preserve"> i</w:t>
      </w:r>
      <w:r w:rsidR="003C436E">
        <w:rPr>
          <w:rFonts w:asciiTheme="minorHAnsi" w:hAnsiTheme="minorHAnsi" w:cs="Tahoma"/>
          <w:sz w:val="22"/>
          <w:szCs w:val="22"/>
        </w:rPr>
        <w:t xml:space="preserve"> edukativan te da se </w:t>
      </w:r>
      <w:r w:rsidR="007665F9">
        <w:rPr>
          <w:rFonts w:asciiTheme="minorHAnsi" w:hAnsiTheme="minorHAnsi" w:cs="Tahoma"/>
          <w:sz w:val="22"/>
          <w:szCs w:val="22"/>
        </w:rPr>
        <w:t>kroz isti</w:t>
      </w:r>
      <w:r w:rsidR="003C436E">
        <w:rPr>
          <w:rFonts w:asciiTheme="minorHAnsi" w:hAnsiTheme="minorHAnsi" w:cs="Tahoma"/>
          <w:sz w:val="22"/>
          <w:szCs w:val="22"/>
        </w:rPr>
        <w:t xml:space="preserve"> Hrvatska </w:t>
      </w:r>
      <w:r w:rsidR="007665F9">
        <w:rPr>
          <w:rFonts w:asciiTheme="minorHAnsi" w:hAnsiTheme="minorHAnsi" w:cs="Tahoma"/>
          <w:sz w:val="22"/>
          <w:szCs w:val="22"/>
        </w:rPr>
        <w:t>predstavi</w:t>
      </w:r>
      <w:r w:rsidR="003C436E">
        <w:rPr>
          <w:rFonts w:asciiTheme="minorHAnsi" w:hAnsiTheme="minorHAnsi" w:cs="Tahoma"/>
          <w:sz w:val="22"/>
          <w:szCs w:val="22"/>
        </w:rPr>
        <w:t xml:space="preserve"> kao poželjna destinacija s bogatim i multikulturnim naslijeđem koje stvara dinamičnu zemlju.</w:t>
      </w:r>
      <w:r w:rsidR="00FC3BD2">
        <w:rPr>
          <w:rFonts w:asciiTheme="minorHAnsi" w:hAnsiTheme="minorHAnsi" w:cs="Tahoma"/>
          <w:sz w:val="22"/>
          <w:szCs w:val="22"/>
        </w:rPr>
        <w:t xml:space="preserve"> Nužn</w:t>
      </w:r>
      <w:r w:rsidR="007665F9">
        <w:rPr>
          <w:rFonts w:asciiTheme="minorHAnsi" w:hAnsiTheme="minorHAnsi" w:cs="Tahoma"/>
          <w:sz w:val="22"/>
          <w:szCs w:val="22"/>
        </w:rPr>
        <w:t>o</w:t>
      </w:r>
      <w:r w:rsidR="00FC3BD2">
        <w:rPr>
          <w:rFonts w:asciiTheme="minorHAnsi" w:hAnsiTheme="minorHAnsi" w:cs="Tahoma"/>
          <w:sz w:val="22"/>
          <w:szCs w:val="22"/>
        </w:rPr>
        <w:t xml:space="preserve"> je </w:t>
      </w:r>
      <w:r w:rsidR="007665F9">
        <w:rPr>
          <w:rFonts w:asciiTheme="minorHAnsi" w:hAnsiTheme="minorHAnsi" w:cs="Tahoma"/>
          <w:sz w:val="22"/>
          <w:szCs w:val="22"/>
        </w:rPr>
        <w:t>predstaviti i kontinentalni i obalni dio Hrvatske.</w:t>
      </w:r>
      <w:r w:rsidR="00FC3BD2" w:rsidRPr="000F592F">
        <w:rPr>
          <w:rFonts w:asciiTheme="minorHAnsi" w:hAnsiTheme="minorHAnsi" w:cs="Tahoma"/>
          <w:sz w:val="22"/>
          <w:szCs w:val="22"/>
        </w:rPr>
        <w:t xml:space="preserve"> </w:t>
      </w:r>
    </w:p>
    <w:p w14:paraId="6881D3E8" w14:textId="77777777" w:rsidR="007665F9" w:rsidRDefault="007665F9" w:rsidP="007665F9">
      <w:pPr>
        <w:ind w:left="709"/>
        <w:jc w:val="both"/>
        <w:rPr>
          <w:rFonts w:asciiTheme="minorHAnsi" w:hAnsiTheme="minorHAnsi" w:cs="Tahoma"/>
          <w:sz w:val="22"/>
          <w:szCs w:val="22"/>
        </w:rPr>
      </w:pPr>
    </w:p>
    <w:p w14:paraId="71C8670E" w14:textId="6BCCB9F0" w:rsidR="00E65126" w:rsidRDefault="003C436E" w:rsidP="007665F9">
      <w:pPr>
        <w:ind w:left="709"/>
        <w:jc w:val="both"/>
        <w:rPr>
          <w:rFonts w:asciiTheme="minorHAnsi" w:hAnsiTheme="minorHAnsi" w:cs="Tahoma"/>
          <w:sz w:val="22"/>
          <w:szCs w:val="22"/>
        </w:rPr>
      </w:pPr>
      <w:r>
        <w:rPr>
          <w:rFonts w:asciiTheme="minorHAnsi" w:hAnsiTheme="minorHAnsi" w:cs="Tahoma"/>
          <w:sz w:val="22"/>
          <w:szCs w:val="22"/>
        </w:rPr>
        <w:t>Bitno je naglasiti autentičnost doživljaja kroz proizvod kulture koja predstavlja savršen spoj tradicije i modernog</w:t>
      </w:r>
      <w:r w:rsidR="005A373F">
        <w:rPr>
          <w:rFonts w:asciiTheme="minorHAnsi" w:hAnsiTheme="minorHAnsi" w:cs="Tahoma"/>
          <w:sz w:val="22"/>
          <w:szCs w:val="22"/>
        </w:rPr>
        <w:t>.</w:t>
      </w:r>
      <w:r>
        <w:rPr>
          <w:rFonts w:asciiTheme="minorHAnsi" w:hAnsiTheme="minorHAnsi" w:cs="Tahoma"/>
          <w:sz w:val="22"/>
          <w:szCs w:val="22"/>
        </w:rPr>
        <w:t xml:space="preserve"> </w:t>
      </w:r>
      <w:r w:rsidR="000F592F" w:rsidRPr="000F592F">
        <w:rPr>
          <w:rFonts w:asciiTheme="minorHAnsi" w:hAnsiTheme="minorHAnsi" w:cs="Tahoma"/>
          <w:sz w:val="22"/>
          <w:szCs w:val="22"/>
        </w:rPr>
        <w:t xml:space="preserve"> </w:t>
      </w:r>
    </w:p>
    <w:p w14:paraId="280611A4" w14:textId="77777777" w:rsidR="009E6546" w:rsidRDefault="009E6546" w:rsidP="007665F9">
      <w:pPr>
        <w:ind w:left="709"/>
        <w:jc w:val="both"/>
        <w:rPr>
          <w:rFonts w:asciiTheme="minorHAnsi" w:hAnsiTheme="minorHAnsi" w:cs="Tahoma"/>
          <w:sz w:val="22"/>
          <w:szCs w:val="22"/>
        </w:rPr>
      </w:pPr>
    </w:p>
    <w:p w14:paraId="3C790D9C" w14:textId="050C61D5" w:rsidR="00200BEE" w:rsidRDefault="00FC3BD2" w:rsidP="006E3BAF">
      <w:pPr>
        <w:ind w:firstLine="708"/>
        <w:rPr>
          <w:rFonts w:asciiTheme="minorHAnsi" w:hAnsiTheme="minorHAnsi" w:cs="Tahoma"/>
          <w:sz w:val="22"/>
          <w:szCs w:val="22"/>
        </w:rPr>
      </w:pPr>
      <w:r w:rsidRPr="000F592F">
        <w:rPr>
          <w:rFonts w:asciiTheme="minorHAnsi" w:hAnsiTheme="minorHAnsi" w:cs="Tahoma"/>
          <w:sz w:val="22"/>
          <w:szCs w:val="22"/>
        </w:rPr>
        <w:lastRenderedPageBreak/>
        <w:t xml:space="preserve">Potrebno je osmisliti </w:t>
      </w:r>
      <w:r>
        <w:rPr>
          <w:rFonts w:asciiTheme="minorHAnsi" w:hAnsiTheme="minorHAnsi" w:cs="Tahoma"/>
          <w:sz w:val="22"/>
          <w:szCs w:val="22"/>
        </w:rPr>
        <w:t>naziv izložbenog prostora</w:t>
      </w:r>
      <w:r w:rsidR="00634164">
        <w:rPr>
          <w:rFonts w:asciiTheme="minorHAnsi" w:hAnsiTheme="minorHAnsi" w:cs="Tahoma"/>
          <w:sz w:val="22"/>
          <w:szCs w:val="22"/>
        </w:rPr>
        <w:t xml:space="preserve"> na njemačkom ili engleskom jeziku</w:t>
      </w:r>
      <w:r>
        <w:rPr>
          <w:rFonts w:asciiTheme="minorHAnsi" w:hAnsiTheme="minorHAnsi" w:cs="Tahoma"/>
          <w:sz w:val="22"/>
          <w:szCs w:val="22"/>
        </w:rPr>
        <w:t>.</w:t>
      </w:r>
    </w:p>
    <w:p w14:paraId="13C061A3" w14:textId="599171A2" w:rsidR="00561EB8" w:rsidRDefault="000F592F" w:rsidP="005A373F">
      <w:pPr>
        <w:ind w:left="709"/>
        <w:rPr>
          <w:rFonts w:asciiTheme="minorHAnsi" w:hAnsiTheme="minorHAnsi" w:cs="Tahoma"/>
          <w:sz w:val="22"/>
          <w:szCs w:val="22"/>
        </w:rPr>
      </w:pPr>
      <w:r w:rsidRPr="000F592F">
        <w:rPr>
          <w:rFonts w:asciiTheme="minorHAnsi" w:hAnsiTheme="minorHAnsi" w:cs="Tahoma"/>
          <w:sz w:val="22"/>
          <w:szCs w:val="22"/>
        </w:rPr>
        <w:t xml:space="preserve">Dojam koji želimo ostaviti je jednostavnost, prozračnost, </w:t>
      </w:r>
      <w:r w:rsidR="003C7600">
        <w:rPr>
          <w:rFonts w:asciiTheme="minorHAnsi" w:hAnsiTheme="minorHAnsi" w:cs="Tahoma"/>
          <w:sz w:val="22"/>
          <w:szCs w:val="22"/>
        </w:rPr>
        <w:t xml:space="preserve">s </w:t>
      </w:r>
      <w:r w:rsidRPr="000F592F">
        <w:rPr>
          <w:rFonts w:asciiTheme="minorHAnsi" w:hAnsiTheme="minorHAnsi" w:cs="Tahoma"/>
          <w:sz w:val="22"/>
          <w:szCs w:val="22"/>
        </w:rPr>
        <w:t>neutraln</w:t>
      </w:r>
      <w:r w:rsidR="003C7600">
        <w:rPr>
          <w:rFonts w:asciiTheme="minorHAnsi" w:hAnsiTheme="minorHAnsi" w:cs="Tahoma"/>
          <w:sz w:val="22"/>
          <w:szCs w:val="22"/>
        </w:rPr>
        <w:t>im</w:t>
      </w:r>
      <w:r w:rsidRPr="000F592F">
        <w:rPr>
          <w:rFonts w:asciiTheme="minorHAnsi" w:hAnsiTheme="minorHAnsi" w:cs="Tahoma"/>
          <w:sz w:val="22"/>
          <w:szCs w:val="22"/>
        </w:rPr>
        <w:t xml:space="preserve"> </w:t>
      </w:r>
      <w:r w:rsidR="00FC3BD2">
        <w:rPr>
          <w:rFonts w:asciiTheme="minorHAnsi" w:hAnsiTheme="minorHAnsi" w:cs="Tahoma"/>
          <w:sz w:val="22"/>
          <w:szCs w:val="22"/>
        </w:rPr>
        <w:t>i prirodnim bojama i materijalima</w:t>
      </w:r>
      <w:r w:rsidR="00BF3D4F">
        <w:rPr>
          <w:rFonts w:asciiTheme="minorHAnsi" w:hAnsiTheme="minorHAnsi" w:cs="Tahoma"/>
          <w:sz w:val="22"/>
          <w:szCs w:val="22"/>
        </w:rPr>
        <w:t>.</w:t>
      </w:r>
    </w:p>
    <w:p w14:paraId="3CDB0785" w14:textId="39BC3FF9" w:rsidR="007665F9" w:rsidRDefault="007665F9" w:rsidP="005A373F">
      <w:pPr>
        <w:ind w:left="709"/>
        <w:rPr>
          <w:rFonts w:asciiTheme="minorHAnsi" w:hAnsiTheme="minorHAnsi" w:cs="Tahoma"/>
          <w:sz w:val="22"/>
          <w:szCs w:val="22"/>
        </w:rPr>
      </w:pPr>
    </w:p>
    <w:p w14:paraId="05EF1850" w14:textId="181B20AA" w:rsidR="007665F9" w:rsidRDefault="00634164" w:rsidP="005A373F">
      <w:pPr>
        <w:ind w:left="709"/>
        <w:rPr>
          <w:rFonts w:asciiTheme="minorHAnsi" w:hAnsiTheme="minorHAnsi" w:cs="Tahoma"/>
          <w:sz w:val="22"/>
          <w:szCs w:val="22"/>
        </w:rPr>
      </w:pPr>
      <w:r>
        <w:rPr>
          <w:rFonts w:asciiTheme="minorHAnsi" w:hAnsiTheme="minorHAnsi" w:cs="Tahoma"/>
          <w:sz w:val="22"/>
          <w:szCs w:val="22"/>
        </w:rPr>
        <w:t>Po prihvatu ponude i prilikom izrade izložbenog prostora, sav tekstualni sadržaj u sklopu izložbenog prostora mora biti preveden i lektoriran na jedan strani jezik koji će definirati Naručitelj. Izvršitelj preuzima odgovornost da su sve dane informacije u tekstualnom sadržaju</w:t>
      </w:r>
      <w:r w:rsidR="0022073F">
        <w:rPr>
          <w:rFonts w:asciiTheme="minorHAnsi" w:hAnsiTheme="minorHAnsi" w:cs="Tahoma"/>
          <w:sz w:val="22"/>
          <w:szCs w:val="22"/>
        </w:rPr>
        <w:t xml:space="preserve"> točne i</w:t>
      </w:r>
      <w:r>
        <w:rPr>
          <w:rFonts w:asciiTheme="minorHAnsi" w:hAnsiTheme="minorHAnsi" w:cs="Tahoma"/>
          <w:sz w:val="22"/>
          <w:szCs w:val="22"/>
        </w:rPr>
        <w:t xml:space="preserve"> provjerene </w:t>
      </w:r>
      <w:r w:rsidR="0022073F">
        <w:rPr>
          <w:rFonts w:asciiTheme="minorHAnsi" w:hAnsiTheme="minorHAnsi" w:cs="Tahoma"/>
          <w:sz w:val="22"/>
          <w:szCs w:val="22"/>
        </w:rPr>
        <w:t>te</w:t>
      </w:r>
      <w:r>
        <w:rPr>
          <w:rFonts w:asciiTheme="minorHAnsi" w:hAnsiTheme="minorHAnsi" w:cs="Tahoma"/>
          <w:sz w:val="22"/>
          <w:szCs w:val="22"/>
        </w:rPr>
        <w:t xml:space="preserve"> preuzete iz potvrđenih i pouzdanih izvora.</w:t>
      </w:r>
    </w:p>
    <w:p w14:paraId="5192E657" w14:textId="77777777" w:rsidR="007665F9" w:rsidRDefault="007665F9" w:rsidP="005A373F">
      <w:pPr>
        <w:ind w:left="709"/>
        <w:rPr>
          <w:rFonts w:asciiTheme="minorHAnsi" w:hAnsiTheme="minorHAnsi" w:cs="Tahoma"/>
          <w:sz w:val="22"/>
          <w:szCs w:val="22"/>
        </w:rPr>
      </w:pPr>
    </w:p>
    <w:p w14:paraId="61CA19E0" w14:textId="0B9B6B61" w:rsidR="00561EB8" w:rsidRPr="007665F9" w:rsidRDefault="00561EB8" w:rsidP="00561EB8">
      <w:pPr>
        <w:tabs>
          <w:tab w:val="left" w:pos="1680"/>
        </w:tabs>
        <w:ind w:left="709"/>
        <w:jc w:val="both"/>
        <w:rPr>
          <w:rFonts w:asciiTheme="minorHAnsi" w:hAnsiTheme="minorHAnsi" w:cs="Tahoma"/>
          <w:sz w:val="22"/>
          <w:szCs w:val="22"/>
        </w:rPr>
      </w:pPr>
      <w:bookmarkStart w:id="5" w:name="_Hlk81551033"/>
      <w:r w:rsidRPr="007665F9">
        <w:rPr>
          <w:rFonts w:asciiTheme="minorHAnsi" w:hAnsiTheme="minorHAnsi" w:cs="Tahoma"/>
          <w:sz w:val="22"/>
          <w:szCs w:val="22"/>
        </w:rPr>
        <w:t>Izrada izložben</w:t>
      </w:r>
      <w:r w:rsidR="00910853" w:rsidRPr="007665F9">
        <w:rPr>
          <w:rFonts w:asciiTheme="minorHAnsi" w:hAnsiTheme="minorHAnsi" w:cs="Tahoma"/>
          <w:sz w:val="22"/>
          <w:szCs w:val="22"/>
        </w:rPr>
        <w:t xml:space="preserve">og </w:t>
      </w:r>
      <w:r w:rsidRPr="007665F9">
        <w:rPr>
          <w:rFonts w:asciiTheme="minorHAnsi" w:hAnsiTheme="minorHAnsi" w:cs="Tahoma"/>
          <w:sz w:val="22"/>
          <w:szCs w:val="22"/>
        </w:rPr>
        <w:t xml:space="preserve">prostora uključuje sljedeće radove i usluge: </w:t>
      </w:r>
    </w:p>
    <w:p w14:paraId="214F957F" w14:textId="7B0C723E" w:rsidR="00561EB8" w:rsidRPr="007665F9" w:rsidRDefault="00561EB8" w:rsidP="00561EB8">
      <w:pPr>
        <w:pStyle w:val="ListParagraph"/>
        <w:numPr>
          <w:ilvl w:val="0"/>
          <w:numId w:val="33"/>
        </w:numPr>
        <w:tabs>
          <w:tab w:val="left" w:pos="1680"/>
        </w:tabs>
        <w:jc w:val="both"/>
        <w:rPr>
          <w:rFonts w:asciiTheme="minorHAnsi" w:hAnsiTheme="minorHAnsi" w:cs="Tahoma"/>
          <w:sz w:val="22"/>
          <w:szCs w:val="22"/>
        </w:rPr>
      </w:pPr>
      <w:r w:rsidRPr="007665F9">
        <w:rPr>
          <w:rFonts w:asciiTheme="minorHAnsi" w:hAnsiTheme="minorHAnsi" w:cs="Tahoma"/>
          <w:sz w:val="22"/>
          <w:szCs w:val="22"/>
        </w:rPr>
        <w:t xml:space="preserve">izradu projektne dokumentacije i usuglašavanje iste s naručiteljem do konačnog odobrenja, </w:t>
      </w:r>
    </w:p>
    <w:p w14:paraId="0526EAED" w14:textId="1C6F326C" w:rsidR="00561EB8" w:rsidRPr="007665F9" w:rsidRDefault="00561EB8" w:rsidP="00561EB8">
      <w:pPr>
        <w:pStyle w:val="ListParagraph"/>
        <w:numPr>
          <w:ilvl w:val="0"/>
          <w:numId w:val="33"/>
        </w:numPr>
        <w:tabs>
          <w:tab w:val="left" w:pos="1680"/>
        </w:tabs>
        <w:jc w:val="both"/>
        <w:rPr>
          <w:rFonts w:asciiTheme="minorHAnsi" w:hAnsiTheme="minorHAnsi" w:cs="Tahoma"/>
          <w:sz w:val="22"/>
          <w:szCs w:val="22"/>
        </w:rPr>
      </w:pPr>
      <w:r w:rsidRPr="007665F9">
        <w:rPr>
          <w:rFonts w:asciiTheme="minorHAnsi" w:hAnsiTheme="minorHAnsi" w:cs="Tahoma"/>
          <w:sz w:val="22"/>
          <w:szCs w:val="22"/>
        </w:rPr>
        <w:t>izrada i opremanje izložbenog prostora u potpunosti prema prihvaćenoj tehničkoj dokumentaciji za izradu kao i projektnom zadatku,</w:t>
      </w:r>
    </w:p>
    <w:p w14:paraId="410F4C02" w14:textId="750DB103" w:rsidR="00561EB8" w:rsidRPr="007665F9" w:rsidRDefault="00561EB8" w:rsidP="00561EB8">
      <w:pPr>
        <w:pStyle w:val="ListParagraph"/>
        <w:numPr>
          <w:ilvl w:val="0"/>
          <w:numId w:val="33"/>
        </w:numPr>
        <w:tabs>
          <w:tab w:val="left" w:pos="1680"/>
        </w:tabs>
        <w:jc w:val="both"/>
        <w:rPr>
          <w:rFonts w:asciiTheme="minorHAnsi" w:hAnsiTheme="minorHAnsi" w:cs="Tahoma"/>
          <w:sz w:val="22"/>
          <w:szCs w:val="22"/>
        </w:rPr>
      </w:pPr>
      <w:r w:rsidRPr="007665F9">
        <w:rPr>
          <w:rFonts w:asciiTheme="minorHAnsi" w:hAnsiTheme="minorHAnsi" w:cs="Tahoma"/>
          <w:sz w:val="22"/>
          <w:szCs w:val="22"/>
        </w:rPr>
        <w:t xml:space="preserve">izrada projektne dokumentacije te izrada i opremanje prostora prema europskim standardima, odnosno prema propisima sajma, </w:t>
      </w:r>
    </w:p>
    <w:p w14:paraId="02E3AE44" w14:textId="3D976EBB" w:rsidR="00561EB8" w:rsidRPr="007665F9" w:rsidRDefault="00561EB8" w:rsidP="00561EB8">
      <w:pPr>
        <w:pStyle w:val="ListParagraph"/>
        <w:numPr>
          <w:ilvl w:val="0"/>
          <w:numId w:val="33"/>
        </w:numPr>
        <w:tabs>
          <w:tab w:val="left" w:pos="1680"/>
        </w:tabs>
        <w:jc w:val="both"/>
        <w:rPr>
          <w:rFonts w:asciiTheme="minorHAnsi" w:hAnsiTheme="minorHAnsi" w:cs="Tahoma"/>
          <w:sz w:val="22"/>
          <w:szCs w:val="22"/>
        </w:rPr>
      </w:pPr>
      <w:r w:rsidRPr="007665F9">
        <w:rPr>
          <w:rFonts w:asciiTheme="minorHAnsi" w:hAnsiTheme="minorHAnsi" w:cs="Tahoma"/>
          <w:sz w:val="22"/>
          <w:szCs w:val="22"/>
        </w:rPr>
        <w:t xml:space="preserve">prijevoz do mjesta održavanja sajma, montiranje i demontiranje svih elementa izložbenog prostora te  prijevoz u skladište Izvođača, </w:t>
      </w:r>
    </w:p>
    <w:p w14:paraId="73A10964" w14:textId="5B3403C9" w:rsidR="00561EB8" w:rsidRPr="007665F9" w:rsidRDefault="00561EB8" w:rsidP="00561EB8">
      <w:pPr>
        <w:pStyle w:val="ListParagraph"/>
        <w:numPr>
          <w:ilvl w:val="0"/>
          <w:numId w:val="33"/>
        </w:numPr>
        <w:tabs>
          <w:tab w:val="left" w:pos="1680"/>
        </w:tabs>
        <w:jc w:val="both"/>
        <w:rPr>
          <w:rFonts w:asciiTheme="minorHAnsi" w:hAnsiTheme="minorHAnsi" w:cs="Tahoma"/>
          <w:sz w:val="22"/>
          <w:szCs w:val="22"/>
        </w:rPr>
      </w:pPr>
      <w:r w:rsidRPr="007665F9">
        <w:rPr>
          <w:rFonts w:asciiTheme="minorHAnsi" w:hAnsiTheme="minorHAnsi" w:cs="Tahoma"/>
          <w:sz w:val="22"/>
          <w:szCs w:val="22"/>
        </w:rPr>
        <w:t>čišćenje svih elemenata na izložbenom prostoru</w:t>
      </w:r>
    </w:p>
    <w:p w14:paraId="176FAF80" w14:textId="1BD15ADA" w:rsidR="00910853" w:rsidRPr="007665F9" w:rsidRDefault="00910853" w:rsidP="00910853">
      <w:pPr>
        <w:pStyle w:val="ListParagraph"/>
        <w:numPr>
          <w:ilvl w:val="0"/>
          <w:numId w:val="33"/>
        </w:numPr>
        <w:rPr>
          <w:rFonts w:asciiTheme="minorHAnsi" w:hAnsiTheme="minorHAnsi" w:cs="Tahoma"/>
          <w:sz w:val="22"/>
          <w:szCs w:val="22"/>
        </w:rPr>
      </w:pPr>
      <w:r w:rsidRPr="007665F9">
        <w:rPr>
          <w:rFonts w:asciiTheme="minorHAnsi" w:hAnsiTheme="minorHAnsi" w:cs="Tahoma"/>
          <w:sz w:val="22"/>
          <w:szCs w:val="22"/>
        </w:rPr>
        <w:t>osigurati minimalno jednu osobu na sajmu kao tehničku podršku</w:t>
      </w:r>
    </w:p>
    <w:p w14:paraId="515FD93F" w14:textId="77777777" w:rsidR="00561EB8" w:rsidRPr="007665F9" w:rsidRDefault="00561EB8" w:rsidP="00561EB8">
      <w:pPr>
        <w:tabs>
          <w:tab w:val="left" w:pos="1680"/>
        </w:tabs>
        <w:jc w:val="both"/>
        <w:rPr>
          <w:rFonts w:asciiTheme="minorHAnsi" w:hAnsiTheme="minorHAnsi" w:cs="Tahoma"/>
          <w:sz w:val="22"/>
          <w:szCs w:val="22"/>
        </w:rPr>
      </w:pPr>
    </w:p>
    <w:p w14:paraId="4553A758" w14:textId="35EDEB95" w:rsidR="00693157" w:rsidRDefault="00693157" w:rsidP="00561EB8">
      <w:pPr>
        <w:tabs>
          <w:tab w:val="left" w:pos="1680"/>
        </w:tabs>
        <w:ind w:left="709"/>
        <w:jc w:val="both"/>
        <w:rPr>
          <w:rFonts w:asciiTheme="minorHAnsi" w:hAnsiTheme="minorHAnsi" w:cs="Tahoma"/>
          <w:sz w:val="22"/>
          <w:szCs w:val="22"/>
        </w:rPr>
      </w:pPr>
      <w:r>
        <w:rPr>
          <w:rFonts w:asciiTheme="minorHAnsi" w:hAnsiTheme="minorHAnsi" w:cs="Tahoma"/>
          <w:sz w:val="22"/>
          <w:szCs w:val="22"/>
        </w:rPr>
        <w:t xml:space="preserve">Potrebno je voditi računa da izložbeni prostor, prema uputi organizatora sajma, ne smije imati krov odnosno mora biti otvoren s gornjeg strane. Također nije dozvoljeno vješanje sa stropa hale iznad lokacije izložbenog prostora. </w:t>
      </w:r>
    </w:p>
    <w:p w14:paraId="1A04857A" w14:textId="77777777" w:rsidR="00693157" w:rsidRDefault="00693157" w:rsidP="00561EB8">
      <w:pPr>
        <w:tabs>
          <w:tab w:val="left" w:pos="1680"/>
        </w:tabs>
        <w:ind w:left="709"/>
        <w:jc w:val="both"/>
        <w:rPr>
          <w:rFonts w:asciiTheme="minorHAnsi" w:hAnsiTheme="minorHAnsi" w:cs="Tahoma"/>
          <w:sz w:val="22"/>
          <w:szCs w:val="22"/>
        </w:rPr>
      </w:pPr>
    </w:p>
    <w:p w14:paraId="651E23EC" w14:textId="3547AEAA" w:rsidR="00561EB8" w:rsidRPr="007665F9" w:rsidRDefault="00561EB8" w:rsidP="00561EB8">
      <w:pPr>
        <w:tabs>
          <w:tab w:val="left" w:pos="1680"/>
        </w:tabs>
        <w:ind w:left="709"/>
        <w:jc w:val="both"/>
        <w:rPr>
          <w:rFonts w:asciiTheme="minorHAnsi" w:hAnsiTheme="minorHAnsi" w:cs="Tahoma"/>
          <w:sz w:val="22"/>
          <w:szCs w:val="22"/>
        </w:rPr>
      </w:pPr>
      <w:r w:rsidRPr="007665F9">
        <w:rPr>
          <w:rFonts w:asciiTheme="minorHAnsi" w:hAnsiTheme="minorHAnsi" w:cs="Tahoma"/>
          <w:sz w:val="22"/>
          <w:szCs w:val="22"/>
        </w:rPr>
        <w:t>Cijena tehničke realizacije izložbenog prostora obuhvaća sve</w:t>
      </w:r>
      <w:r w:rsidR="00AD215E" w:rsidRPr="007665F9">
        <w:rPr>
          <w:rFonts w:asciiTheme="minorHAnsi" w:hAnsiTheme="minorHAnsi" w:cs="Tahoma"/>
          <w:sz w:val="22"/>
          <w:szCs w:val="22"/>
        </w:rPr>
        <w:t xml:space="preserve"> gore navedene</w:t>
      </w:r>
      <w:r w:rsidRPr="007665F9">
        <w:rPr>
          <w:rFonts w:asciiTheme="minorHAnsi" w:hAnsiTheme="minorHAnsi" w:cs="Tahoma"/>
          <w:sz w:val="22"/>
          <w:szCs w:val="22"/>
        </w:rPr>
        <w:t xml:space="preserve"> prateće radove i usluge za izradu izložbenog prostora. Troškove koji se odnose na montažu</w:t>
      </w:r>
      <w:r w:rsidR="00910853" w:rsidRPr="007665F9">
        <w:rPr>
          <w:rFonts w:asciiTheme="minorHAnsi" w:hAnsiTheme="minorHAnsi" w:cs="Tahoma"/>
          <w:sz w:val="22"/>
          <w:szCs w:val="22"/>
        </w:rPr>
        <w:t>, odnosno najam potrebne opreme za tehničku izvedbu</w:t>
      </w:r>
      <w:r w:rsidRPr="007665F9">
        <w:rPr>
          <w:rFonts w:asciiTheme="minorHAnsi" w:hAnsiTheme="minorHAnsi" w:cs="Tahoma"/>
          <w:sz w:val="22"/>
          <w:szCs w:val="22"/>
        </w:rPr>
        <w:t xml:space="preserve"> </w:t>
      </w:r>
      <w:r w:rsidRPr="00932169">
        <w:rPr>
          <w:rFonts w:asciiTheme="minorHAnsi" w:hAnsiTheme="minorHAnsi" w:cs="Tahoma"/>
          <w:sz w:val="22"/>
          <w:szCs w:val="22"/>
        </w:rPr>
        <w:t>(</w:t>
      </w:r>
      <w:r w:rsidR="00910853" w:rsidRPr="00932169">
        <w:rPr>
          <w:rFonts w:asciiTheme="minorHAnsi" w:hAnsiTheme="minorHAnsi" w:cs="Tahoma"/>
          <w:sz w:val="22"/>
          <w:szCs w:val="22"/>
        </w:rPr>
        <w:t xml:space="preserve">kao na primjer </w:t>
      </w:r>
      <w:r w:rsidRPr="00932169">
        <w:rPr>
          <w:rFonts w:asciiTheme="minorHAnsi" w:hAnsiTheme="minorHAnsi" w:cs="Tahoma"/>
          <w:sz w:val="22"/>
          <w:szCs w:val="22"/>
        </w:rPr>
        <w:t>najam viljuškara,</w:t>
      </w:r>
      <w:r w:rsidR="00910853" w:rsidRPr="00932169">
        <w:rPr>
          <w:rFonts w:asciiTheme="minorHAnsi" w:hAnsiTheme="minorHAnsi" w:cs="Tahoma"/>
          <w:sz w:val="22"/>
          <w:szCs w:val="22"/>
        </w:rPr>
        <w:t xml:space="preserve"> najam</w:t>
      </w:r>
      <w:r w:rsidRPr="00932169">
        <w:rPr>
          <w:rFonts w:asciiTheme="minorHAnsi" w:hAnsiTheme="minorHAnsi" w:cs="Tahoma"/>
          <w:sz w:val="22"/>
          <w:szCs w:val="22"/>
        </w:rPr>
        <w:t xml:space="preserve"> </w:t>
      </w:r>
      <w:r w:rsidR="00CF4423" w:rsidRPr="00932169">
        <w:rPr>
          <w:rFonts w:asciiTheme="minorHAnsi" w:hAnsiTheme="minorHAnsi" w:cs="Tahoma"/>
          <w:sz w:val="22"/>
          <w:szCs w:val="22"/>
        </w:rPr>
        <w:t xml:space="preserve">potrebne opreme za realizaciju </w:t>
      </w:r>
      <w:r w:rsidRPr="00932169">
        <w:rPr>
          <w:rFonts w:asciiTheme="minorHAnsi" w:hAnsiTheme="minorHAnsi" w:cs="Tahoma"/>
          <w:sz w:val="22"/>
          <w:szCs w:val="22"/>
        </w:rPr>
        <w:t>i slično)</w:t>
      </w:r>
      <w:r w:rsidRPr="007665F9">
        <w:rPr>
          <w:rFonts w:asciiTheme="minorHAnsi" w:hAnsiTheme="minorHAnsi" w:cs="Tahoma"/>
          <w:sz w:val="22"/>
          <w:szCs w:val="22"/>
        </w:rPr>
        <w:t xml:space="preserve"> i dodatne dane gradnje (u odnosu na broj dana što propisuje organizator sajma) snosi Izvođač tj. trebaju biti uključeni u ponuđenu cijenu.</w:t>
      </w:r>
    </w:p>
    <w:p w14:paraId="5054FB63" w14:textId="77777777" w:rsidR="00561EB8" w:rsidRPr="007665F9" w:rsidRDefault="00561EB8" w:rsidP="00561EB8">
      <w:pPr>
        <w:tabs>
          <w:tab w:val="left" w:pos="1680"/>
        </w:tabs>
        <w:ind w:left="709"/>
        <w:jc w:val="both"/>
        <w:rPr>
          <w:rFonts w:asciiTheme="minorHAnsi" w:hAnsiTheme="minorHAnsi" w:cs="Tahoma"/>
          <w:sz w:val="22"/>
          <w:szCs w:val="22"/>
        </w:rPr>
      </w:pPr>
    </w:p>
    <w:p w14:paraId="673CD8F5" w14:textId="3E042B95" w:rsidR="00561EB8" w:rsidRPr="007665F9" w:rsidRDefault="00561EB8" w:rsidP="00561EB8">
      <w:pPr>
        <w:tabs>
          <w:tab w:val="left" w:pos="1680"/>
        </w:tabs>
        <w:ind w:left="709"/>
        <w:jc w:val="both"/>
        <w:rPr>
          <w:rFonts w:asciiTheme="minorHAnsi" w:hAnsiTheme="minorHAnsi" w:cs="Tahoma"/>
          <w:sz w:val="22"/>
          <w:szCs w:val="22"/>
        </w:rPr>
      </w:pPr>
      <w:r w:rsidRPr="007665F9">
        <w:rPr>
          <w:rFonts w:asciiTheme="minorHAnsi" w:hAnsiTheme="minorHAnsi" w:cs="Tahoma"/>
          <w:sz w:val="22"/>
          <w:szCs w:val="22"/>
        </w:rPr>
        <w:t>Troškovi koji se odnose n</w:t>
      </w:r>
      <w:r w:rsidR="00910853" w:rsidRPr="007665F9">
        <w:rPr>
          <w:rFonts w:asciiTheme="minorHAnsi" w:hAnsiTheme="minorHAnsi" w:cs="Tahoma"/>
          <w:sz w:val="22"/>
          <w:szCs w:val="22"/>
        </w:rPr>
        <w:t>a</w:t>
      </w:r>
      <w:r w:rsidRPr="007665F9">
        <w:rPr>
          <w:rFonts w:asciiTheme="minorHAnsi" w:hAnsiTheme="minorHAnsi" w:cs="Tahoma"/>
          <w:sz w:val="22"/>
          <w:szCs w:val="22"/>
        </w:rPr>
        <w:t xml:space="preserve"> zakup prostor</w:t>
      </w:r>
      <w:r w:rsidR="00910853" w:rsidRPr="007665F9">
        <w:rPr>
          <w:rFonts w:asciiTheme="minorHAnsi" w:hAnsiTheme="minorHAnsi" w:cs="Tahoma"/>
          <w:sz w:val="22"/>
          <w:szCs w:val="22"/>
        </w:rPr>
        <w:t>a</w:t>
      </w:r>
      <w:r w:rsidR="00693157">
        <w:rPr>
          <w:rFonts w:asciiTheme="minorHAnsi" w:hAnsiTheme="minorHAnsi" w:cs="Tahoma"/>
          <w:sz w:val="22"/>
          <w:szCs w:val="22"/>
        </w:rPr>
        <w:t>, n</w:t>
      </w:r>
      <w:r w:rsidRPr="007665F9">
        <w:rPr>
          <w:rFonts w:asciiTheme="minorHAnsi" w:hAnsiTheme="minorHAnsi" w:cs="Tahoma"/>
          <w:sz w:val="22"/>
          <w:szCs w:val="22"/>
        </w:rPr>
        <w:t>aknade za izgradnju štanda, priključak vode i struje nisu u cijeni ponuđača već iste plaća Naručitelj (Hrvatska turistička zajednica).</w:t>
      </w:r>
    </w:p>
    <w:p w14:paraId="245C2099" w14:textId="77777777" w:rsidR="00561EB8" w:rsidRPr="007665F9" w:rsidRDefault="00561EB8" w:rsidP="00561EB8">
      <w:pPr>
        <w:tabs>
          <w:tab w:val="left" w:pos="1680"/>
        </w:tabs>
        <w:ind w:left="709"/>
        <w:jc w:val="both"/>
        <w:rPr>
          <w:rFonts w:asciiTheme="minorHAnsi" w:hAnsiTheme="minorHAnsi" w:cs="Tahoma"/>
          <w:sz w:val="22"/>
          <w:szCs w:val="22"/>
        </w:rPr>
      </w:pPr>
    </w:p>
    <w:p w14:paraId="7D5B4F24" w14:textId="4C0D796F" w:rsidR="00561EB8" w:rsidRPr="007665F9" w:rsidRDefault="00561EB8" w:rsidP="00561EB8">
      <w:pPr>
        <w:tabs>
          <w:tab w:val="left" w:pos="1680"/>
        </w:tabs>
        <w:ind w:left="709"/>
        <w:jc w:val="both"/>
        <w:rPr>
          <w:rFonts w:asciiTheme="minorHAnsi" w:hAnsiTheme="minorHAnsi" w:cs="Tahoma"/>
          <w:sz w:val="22"/>
          <w:szCs w:val="22"/>
        </w:rPr>
      </w:pPr>
      <w:r w:rsidRPr="007665F9">
        <w:rPr>
          <w:rFonts w:asciiTheme="minorHAnsi" w:hAnsiTheme="minorHAnsi" w:cs="Tahoma"/>
          <w:sz w:val="22"/>
          <w:szCs w:val="22"/>
        </w:rPr>
        <w:t>Za eventualne nepredviđene dodatne radove i usluge, koje je potrebno izvršiti temeljem naknadnih pismenih i usmenih naloga Naručitelja, Izv</w:t>
      </w:r>
      <w:r w:rsidR="00693157">
        <w:rPr>
          <w:rFonts w:asciiTheme="minorHAnsi" w:hAnsiTheme="minorHAnsi" w:cs="Tahoma"/>
          <w:sz w:val="22"/>
          <w:szCs w:val="22"/>
        </w:rPr>
        <w:t>ršitelj</w:t>
      </w:r>
      <w:r w:rsidRPr="007665F9">
        <w:rPr>
          <w:rFonts w:asciiTheme="minorHAnsi" w:hAnsiTheme="minorHAnsi" w:cs="Tahoma"/>
          <w:sz w:val="22"/>
          <w:szCs w:val="22"/>
        </w:rPr>
        <w:t xml:space="preserve"> će izvršiti obračun i izdati fakturu neovisno o odredbama ovog ugovora u skladu s pravilima struke</w:t>
      </w:r>
      <w:r w:rsidR="00AD215E" w:rsidRPr="007665F9">
        <w:rPr>
          <w:rFonts w:asciiTheme="minorHAnsi" w:hAnsiTheme="minorHAnsi" w:cs="Tahoma"/>
          <w:sz w:val="22"/>
          <w:szCs w:val="22"/>
        </w:rPr>
        <w:t>.</w:t>
      </w:r>
    </w:p>
    <w:p w14:paraId="57D3715B" w14:textId="65B09177" w:rsidR="00AD215E" w:rsidRPr="007665F9" w:rsidRDefault="00AD215E" w:rsidP="00561EB8">
      <w:pPr>
        <w:tabs>
          <w:tab w:val="left" w:pos="1680"/>
        </w:tabs>
        <w:ind w:left="709"/>
        <w:jc w:val="both"/>
        <w:rPr>
          <w:rFonts w:asciiTheme="minorHAnsi" w:hAnsiTheme="minorHAnsi" w:cs="Tahoma"/>
          <w:sz w:val="22"/>
          <w:szCs w:val="22"/>
        </w:rPr>
      </w:pPr>
    </w:p>
    <w:p w14:paraId="41C9612A" w14:textId="0588A745" w:rsidR="00AD215E" w:rsidRPr="007665F9" w:rsidRDefault="00AD215E" w:rsidP="00561EB8">
      <w:pPr>
        <w:tabs>
          <w:tab w:val="left" w:pos="1680"/>
        </w:tabs>
        <w:ind w:left="709"/>
        <w:jc w:val="both"/>
        <w:rPr>
          <w:rFonts w:asciiTheme="minorHAnsi" w:hAnsiTheme="minorHAnsi" w:cs="Tahoma"/>
          <w:sz w:val="22"/>
          <w:szCs w:val="22"/>
        </w:rPr>
      </w:pPr>
      <w:r w:rsidRPr="007665F9">
        <w:rPr>
          <w:rFonts w:asciiTheme="minorHAnsi" w:hAnsiTheme="minorHAnsi" w:cs="Tahoma"/>
          <w:sz w:val="22"/>
          <w:szCs w:val="22"/>
        </w:rPr>
        <w:t>Izvršitelj će biti u direktnoj komunikaciji s Naručiteljem, a p</w:t>
      </w:r>
      <w:r w:rsidR="00805D97" w:rsidRPr="007665F9">
        <w:rPr>
          <w:rFonts w:asciiTheme="minorHAnsi" w:hAnsiTheme="minorHAnsi" w:cs="Tahoma"/>
          <w:sz w:val="22"/>
          <w:szCs w:val="22"/>
        </w:rPr>
        <w:t>rema</w:t>
      </w:r>
      <w:r w:rsidRPr="007665F9">
        <w:rPr>
          <w:rFonts w:asciiTheme="minorHAnsi" w:hAnsiTheme="minorHAnsi" w:cs="Tahoma"/>
          <w:sz w:val="22"/>
          <w:szCs w:val="22"/>
        </w:rPr>
        <w:t xml:space="preserve"> potrebi će Naručitelj uspostaviti direktnu komunikaciju Izvršitelja s organizatorom sajma.</w:t>
      </w:r>
    </w:p>
    <w:bookmarkEnd w:id="5"/>
    <w:p w14:paraId="47DFC8A5" w14:textId="6F213DE0" w:rsidR="00536662" w:rsidRDefault="00536662" w:rsidP="00AD4105">
      <w:pPr>
        <w:tabs>
          <w:tab w:val="left" w:pos="1680"/>
        </w:tabs>
        <w:jc w:val="both"/>
        <w:rPr>
          <w:rFonts w:asciiTheme="minorHAnsi" w:hAnsiTheme="minorHAnsi" w:cs="Tahoma"/>
          <w:sz w:val="22"/>
          <w:szCs w:val="22"/>
        </w:rPr>
      </w:pPr>
    </w:p>
    <w:p w14:paraId="3427B4EF" w14:textId="355E558F" w:rsidR="00805D97" w:rsidRPr="000F592F" w:rsidRDefault="00536662" w:rsidP="00200BEE">
      <w:pPr>
        <w:tabs>
          <w:tab w:val="left" w:pos="1680"/>
        </w:tabs>
        <w:ind w:left="709"/>
        <w:jc w:val="both"/>
        <w:rPr>
          <w:rFonts w:asciiTheme="minorHAnsi" w:hAnsiTheme="minorHAnsi" w:cs="Tahoma"/>
          <w:sz w:val="22"/>
          <w:szCs w:val="22"/>
        </w:rPr>
      </w:pPr>
      <w:r>
        <w:rPr>
          <w:rFonts w:asciiTheme="minorHAnsi" w:hAnsiTheme="minorHAnsi" w:cs="Tahoma"/>
          <w:sz w:val="22"/>
          <w:szCs w:val="22"/>
        </w:rPr>
        <w:t>Po prihvatu ponude potrebno je izraditi i prototip</w:t>
      </w:r>
      <w:r w:rsidR="000233AF">
        <w:rPr>
          <w:rFonts w:asciiTheme="minorHAnsi" w:hAnsiTheme="minorHAnsi" w:cs="Tahoma"/>
          <w:sz w:val="22"/>
          <w:szCs w:val="22"/>
        </w:rPr>
        <w:t xml:space="preserve"> dijela izložbenog prostora prema zahtjevu </w:t>
      </w:r>
      <w:r w:rsidR="009360A9">
        <w:rPr>
          <w:rFonts w:asciiTheme="minorHAnsi" w:hAnsiTheme="minorHAnsi" w:cs="Tahoma"/>
          <w:sz w:val="22"/>
          <w:szCs w:val="22"/>
        </w:rPr>
        <w:t>N</w:t>
      </w:r>
      <w:r w:rsidR="000233AF">
        <w:rPr>
          <w:rFonts w:asciiTheme="minorHAnsi" w:hAnsiTheme="minorHAnsi" w:cs="Tahoma"/>
          <w:sz w:val="22"/>
          <w:szCs w:val="22"/>
        </w:rPr>
        <w:t>aručitelja.</w:t>
      </w:r>
    </w:p>
    <w:p w14:paraId="76FD3860" w14:textId="77777777" w:rsidR="004E79E0" w:rsidRDefault="004E79E0" w:rsidP="000F592F">
      <w:pPr>
        <w:tabs>
          <w:tab w:val="left" w:pos="1680"/>
        </w:tabs>
        <w:ind w:left="709"/>
        <w:rPr>
          <w:rFonts w:asciiTheme="minorHAnsi" w:hAnsiTheme="minorHAnsi" w:cs="Tahoma"/>
          <w:sz w:val="22"/>
          <w:szCs w:val="22"/>
        </w:rPr>
      </w:pPr>
    </w:p>
    <w:p w14:paraId="5FA97BF8" w14:textId="030622B4" w:rsidR="000F592F" w:rsidRPr="000F592F" w:rsidRDefault="000F592F" w:rsidP="00200BEE">
      <w:pPr>
        <w:tabs>
          <w:tab w:val="left" w:pos="1680"/>
        </w:tabs>
        <w:ind w:left="709"/>
        <w:jc w:val="both"/>
        <w:rPr>
          <w:rFonts w:asciiTheme="minorHAnsi" w:hAnsiTheme="minorHAnsi" w:cs="Tahoma"/>
          <w:sz w:val="22"/>
          <w:szCs w:val="22"/>
        </w:rPr>
      </w:pPr>
      <w:r w:rsidRPr="000F592F">
        <w:rPr>
          <w:rFonts w:asciiTheme="minorHAnsi" w:hAnsiTheme="minorHAnsi" w:cs="Tahoma"/>
          <w:sz w:val="22"/>
          <w:szCs w:val="22"/>
        </w:rPr>
        <w:t>Rok za produkciju svih materijala: sukladno dogovoru s Naručiteljem nakon odabira</w:t>
      </w:r>
      <w:r w:rsidR="00200BEE">
        <w:rPr>
          <w:rFonts w:asciiTheme="minorHAnsi" w:hAnsiTheme="minorHAnsi" w:cs="Tahoma"/>
          <w:sz w:val="22"/>
          <w:szCs w:val="22"/>
        </w:rPr>
        <w:t>.</w:t>
      </w:r>
      <w:r w:rsidRPr="000F592F">
        <w:rPr>
          <w:rFonts w:asciiTheme="minorHAnsi" w:hAnsiTheme="minorHAnsi" w:cs="Tahoma"/>
          <w:sz w:val="22"/>
          <w:szCs w:val="22"/>
        </w:rPr>
        <w:t xml:space="preserve"> </w:t>
      </w:r>
    </w:p>
    <w:p w14:paraId="71C27438" w14:textId="75D4F400" w:rsidR="00236192" w:rsidRDefault="000F592F" w:rsidP="00236192">
      <w:pPr>
        <w:tabs>
          <w:tab w:val="left" w:pos="1680"/>
        </w:tabs>
        <w:ind w:left="709"/>
        <w:jc w:val="both"/>
        <w:rPr>
          <w:rFonts w:asciiTheme="minorHAnsi" w:hAnsiTheme="minorHAnsi" w:cs="Tahoma"/>
          <w:sz w:val="22"/>
          <w:szCs w:val="22"/>
        </w:rPr>
      </w:pPr>
      <w:r w:rsidRPr="000F592F">
        <w:rPr>
          <w:rFonts w:asciiTheme="minorHAnsi" w:hAnsiTheme="minorHAnsi" w:cs="Tahoma"/>
          <w:sz w:val="22"/>
          <w:szCs w:val="22"/>
        </w:rPr>
        <w:t xml:space="preserve">Obavezni elementi: </w:t>
      </w:r>
      <w:r w:rsidR="00236192">
        <w:rPr>
          <w:rFonts w:asciiTheme="minorHAnsi" w:hAnsiTheme="minorHAnsi" w:cs="Tahoma"/>
          <w:sz w:val="22"/>
          <w:szCs w:val="22"/>
        </w:rPr>
        <w:t xml:space="preserve">logo </w:t>
      </w:r>
      <w:r w:rsidRPr="00236192">
        <w:rPr>
          <w:rFonts w:asciiTheme="minorHAnsi" w:hAnsiTheme="minorHAnsi" w:cs="Tahoma"/>
          <w:i/>
          <w:iCs/>
          <w:sz w:val="22"/>
          <w:szCs w:val="22"/>
        </w:rPr>
        <w:t xml:space="preserve">Croatia </w:t>
      </w:r>
      <w:proofErr w:type="spellStart"/>
      <w:r w:rsidRPr="00236192">
        <w:rPr>
          <w:rFonts w:asciiTheme="minorHAnsi" w:hAnsiTheme="minorHAnsi" w:cs="Tahoma"/>
          <w:i/>
          <w:iCs/>
          <w:sz w:val="22"/>
          <w:szCs w:val="22"/>
        </w:rPr>
        <w:t>Full</w:t>
      </w:r>
      <w:proofErr w:type="spellEnd"/>
      <w:r w:rsidRPr="00236192">
        <w:rPr>
          <w:rFonts w:asciiTheme="minorHAnsi" w:hAnsiTheme="minorHAnsi" w:cs="Tahoma"/>
          <w:i/>
          <w:iCs/>
          <w:sz w:val="22"/>
          <w:szCs w:val="22"/>
        </w:rPr>
        <w:t xml:space="preserve"> </w:t>
      </w:r>
      <w:proofErr w:type="spellStart"/>
      <w:r w:rsidRPr="00236192">
        <w:rPr>
          <w:rFonts w:asciiTheme="minorHAnsi" w:hAnsiTheme="minorHAnsi" w:cs="Tahoma"/>
          <w:i/>
          <w:iCs/>
          <w:sz w:val="22"/>
          <w:szCs w:val="22"/>
        </w:rPr>
        <w:t>of</w:t>
      </w:r>
      <w:proofErr w:type="spellEnd"/>
      <w:r w:rsidRPr="00236192">
        <w:rPr>
          <w:rFonts w:asciiTheme="minorHAnsi" w:hAnsiTheme="minorHAnsi" w:cs="Tahoma"/>
          <w:i/>
          <w:iCs/>
          <w:sz w:val="22"/>
          <w:szCs w:val="22"/>
        </w:rPr>
        <w:t xml:space="preserve"> </w:t>
      </w:r>
      <w:proofErr w:type="spellStart"/>
      <w:r w:rsidRPr="00236192">
        <w:rPr>
          <w:rFonts w:asciiTheme="minorHAnsi" w:hAnsiTheme="minorHAnsi" w:cs="Tahoma"/>
          <w:i/>
          <w:iCs/>
          <w:sz w:val="22"/>
          <w:szCs w:val="22"/>
        </w:rPr>
        <w:t>life</w:t>
      </w:r>
      <w:proofErr w:type="spellEnd"/>
      <w:r w:rsidR="00FC3BD2">
        <w:rPr>
          <w:rFonts w:asciiTheme="minorHAnsi" w:hAnsiTheme="minorHAnsi" w:cs="Tahoma"/>
          <w:sz w:val="22"/>
          <w:szCs w:val="22"/>
        </w:rPr>
        <w:t xml:space="preserve"> i oznaka </w:t>
      </w:r>
      <w:r w:rsidR="00FC3BD2" w:rsidRPr="00236192">
        <w:rPr>
          <w:rFonts w:asciiTheme="minorHAnsi" w:hAnsiTheme="minorHAnsi" w:cs="Tahoma"/>
          <w:i/>
          <w:iCs/>
          <w:sz w:val="22"/>
          <w:szCs w:val="22"/>
        </w:rPr>
        <w:t xml:space="preserve">Croatia </w:t>
      </w:r>
      <w:proofErr w:type="spellStart"/>
      <w:r w:rsidR="00236192" w:rsidRPr="00236192">
        <w:rPr>
          <w:rFonts w:asciiTheme="minorHAnsi" w:hAnsiTheme="minorHAnsi" w:cs="Tahoma"/>
          <w:i/>
          <w:iCs/>
          <w:sz w:val="22"/>
          <w:szCs w:val="22"/>
        </w:rPr>
        <w:t>n</w:t>
      </w:r>
      <w:r w:rsidR="00FC3BD2" w:rsidRPr="00236192">
        <w:rPr>
          <w:rFonts w:asciiTheme="minorHAnsi" w:hAnsiTheme="minorHAnsi" w:cs="Tahoma"/>
          <w:i/>
          <w:iCs/>
          <w:sz w:val="22"/>
          <w:szCs w:val="22"/>
        </w:rPr>
        <w:t>aturally</w:t>
      </w:r>
      <w:proofErr w:type="spellEnd"/>
      <w:r w:rsidR="00FC3BD2" w:rsidRPr="00236192">
        <w:rPr>
          <w:rFonts w:asciiTheme="minorHAnsi" w:hAnsiTheme="minorHAnsi" w:cs="Tahoma"/>
          <w:i/>
          <w:iCs/>
          <w:sz w:val="22"/>
          <w:szCs w:val="22"/>
        </w:rPr>
        <w:t xml:space="preserve"> </w:t>
      </w:r>
      <w:proofErr w:type="spellStart"/>
      <w:r w:rsidR="00FC3BD2" w:rsidRPr="00236192">
        <w:rPr>
          <w:rFonts w:asciiTheme="minorHAnsi" w:hAnsiTheme="minorHAnsi" w:cs="Tahoma"/>
          <w:i/>
          <w:iCs/>
          <w:sz w:val="22"/>
          <w:szCs w:val="22"/>
        </w:rPr>
        <w:t>yours</w:t>
      </w:r>
      <w:proofErr w:type="spellEnd"/>
      <w:r w:rsidR="00FC3BD2">
        <w:rPr>
          <w:rFonts w:asciiTheme="minorHAnsi" w:hAnsiTheme="minorHAnsi" w:cs="Tahoma"/>
          <w:sz w:val="22"/>
          <w:szCs w:val="22"/>
        </w:rPr>
        <w:t>.</w:t>
      </w:r>
      <w:r w:rsidR="00200BEE">
        <w:rPr>
          <w:rFonts w:asciiTheme="minorHAnsi" w:hAnsiTheme="minorHAnsi" w:cs="Tahoma"/>
          <w:sz w:val="22"/>
          <w:szCs w:val="22"/>
        </w:rPr>
        <w:t xml:space="preserve"> </w:t>
      </w:r>
    </w:p>
    <w:p w14:paraId="6AC24014" w14:textId="72810CC9" w:rsidR="000F592F" w:rsidRDefault="00200BEE" w:rsidP="00236192">
      <w:pPr>
        <w:tabs>
          <w:tab w:val="left" w:pos="1680"/>
        </w:tabs>
        <w:ind w:left="709"/>
        <w:jc w:val="both"/>
        <w:rPr>
          <w:rStyle w:val="Hyperlink"/>
          <w:rFonts w:asciiTheme="minorHAnsi" w:hAnsiTheme="minorHAnsi" w:cs="Tahoma"/>
          <w:sz w:val="22"/>
          <w:szCs w:val="22"/>
        </w:rPr>
      </w:pPr>
      <w:r>
        <w:rPr>
          <w:rFonts w:asciiTheme="minorHAnsi" w:hAnsiTheme="minorHAnsi" w:cs="Tahoma"/>
          <w:sz w:val="22"/>
          <w:szCs w:val="22"/>
        </w:rPr>
        <w:t>(</w:t>
      </w:r>
      <w:hyperlink r:id="rId9" w:history="1">
        <w:r w:rsidRPr="00D62059">
          <w:rPr>
            <w:rStyle w:val="Hyperlink"/>
            <w:rFonts w:asciiTheme="minorHAnsi" w:hAnsiTheme="minorHAnsi" w:cs="Tahoma"/>
            <w:sz w:val="22"/>
            <w:szCs w:val="22"/>
          </w:rPr>
          <w:t>link za preuzimanje</w:t>
        </w:r>
        <w:r w:rsidR="00D62059" w:rsidRPr="00D62059">
          <w:rPr>
            <w:rStyle w:val="Hyperlink"/>
            <w:rFonts w:asciiTheme="minorHAnsi" w:hAnsiTheme="minorHAnsi" w:cs="Tahoma"/>
            <w:sz w:val="22"/>
            <w:szCs w:val="22"/>
          </w:rPr>
          <w:t xml:space="preserve"> materijala</w:t>
        </w:r>
        <w:r w:rsidRPr="00D62059">
          <w:rPr>
            <w:rStyle w:val="Hyperlink"/>
            <w:rFonts w:asciiTheme="minorHAnsi" w:hAnsiTheme="minorHAnsi" w:cs="Tahoma"/>
            <w:sz w:val="22"/>
            <w:szCs w:val="22"/>
          </w:rPr>
          <w:t>)</w:t>
        </w:r>
      </w:hyperlink>
    </w:p>
    <w:p w14:paraId="5BD471A1" w14:textId="00181C03" w:rsidR="00B43856" w:rsidRDefault="00B43856" w:rsidP="00236192">
      <w:pPr>
        <w:tabs>
          <w:tab w:val="left" w:pos="1680"/>
        </w:tabs>
        <w:ind w:left="709"/>
        <w:jc w:val="both"/>
        <w:rPr>
          <w:rStyle w:val="Hyperlink"/>
          <w:rFonts w:asciiTheme="minorHAnsi" w:hAnsiTheme="minorHAnsi" w:cs="Tahoma"/>
          <w:sz w:val="22"/>
          <w:szCs w:val="22"/>
        </w:rPr>
      </w:pPr>
    </w:p>
    <w:p w14:paraId="37F74F7F" w14:textId="77777777" w:rsidR="00B43856" w:rsidRDefault="00B43856" w:rsidP="00236192">
      <w:pPr>
        <w:tabs>
          <w:tab w:val="left" w:pos="1680"/>
        </w:tabs>
        <w:ind w:left="709"/>
        <w:jc w:val="both"/>
        <w:rPr>
          <w:rFonts w:asciiTheme="minorHAnsi" w:hAnsiTheme="minorHAnsi" w:cs="Tahoma"/>
          <w:sz w:val="22"/>
          <w:szCs w:val="22"/>
        </w:rPr>
      </w:pPr>
    </w:p>
    <w:p w14:paraId="70025EDD" w14:textId="77777777" w:rsidR="00AD4105" w:rsidRDefault="00AD4105" w:rsidP="007F41F5">
      <w:pPr>
        <w:jc w:val="both"/>
        <w:rPr>
          <w:rFonts w:asciiTheme="minorHAnsi" w:hAnsiTheme="minorHAnsi" w:cs="Tahoma"/>
          <w:b/>
          <w:sz w:val="22"/>
          <w:szCs w:val="22"/>
        </w:rPr>
      </w:pPr>
    </w:p>
    <w:p w14:paraId="252EF166" w14:textId="77777777" w:rsidR="00AD4105" w:rsidRDefault="00AD4105" w:rsidP="007F41F5">
      <w:pPr>
        <w:jc w:val="both"/>
        <w:rPr>
          <w:rFonts w:asciiTheme="minorHAnsi" w:hAnsiTheme="minorHAnsi" w:cs="Tahoma"/>
          <w:b/>
          <w:sz w:val="22"/>
          <w:szCs w:val="22"/>
        </w:rPr>
      </w:pPr>
    </w:p>
    <w:p w14:paraId="581CD3B7" w14:textId="25FE3B20" w:rsidR="007F41F5" w:rsidRPr="0067176A" w:rsidRDefault="007F41F5" w:rsidP="007F41F5">
      <w:pPr>
        <w:jc w:val="both"/>
        <w:rPr>
          <w:rFonts w:asciiTheme="minorHAnsi" w:hAnsiTheme="minorHAnsi" w:cs="Tahoma"/>
          <w:b/>
          <w:sz w:val="22"/>
          <w:szCs w:val="22"/>
        </w:rPr>
      </w:pPr>
      <w:r w:rsidRPr="0067176A">
        <w:rPr>
          <w:rFonts w:asciiTheme="minorHAnsi" w:hAnsiTheme="minorHAnsi" w:cs="Tahoma"/>
          <w:b/>
          <w:sz w:val="22"/>
          <w:szCs w:val="22"/>
        </w:rPr>
        <w:lastRenderedPageBreak/>
        <w:t xml:space="preserve">Napomena: </w:t>
      </w:r>
    </w:p>
    <w:p w14:paraId="64F2EC6B" w14:textId="77777777" w:rsidR="007F41F5" w:rsidRPr="0067176A" w:rsidRDefault="007F41F5" w:rsidP="007F41F5">
      <w:pPr>
        <w:jc w:val="both"/>
        <w:rPr>
          <w:rFonts w:asciiTheme="minorHAnsi" w:hAnsiTheme="minorHAnsi" w:cs="Tahoma"/>
          <w:sz w:val="22"/>
          <w:szCs w:val="22"/>
        </w:rPr>
      </w:pPr>
      <w:r w:rsidRPr="0067176A">
        <w:rPr>
          <w:rFonts w:asciiTheme="minorHAnsi" w:hAnsiTheme="minorHAnsi" w:cs="Tahoma"/>
          <w:sz w:val="22"/>
          <w:szCs w:val="22"/>
        </w:rPr>
        <w:t>HTZ nije dužan odabrati ponudu te je ovlašten u bilo kojoj fazi postupka odustati od daljeg provođenja nadmetanja ili prihvata bilo koje ponude, sve do trenutka sklapanja ugovora s odabranim ponuditeljem, bez prava bilo kojeg ponuditelja na naknadu bilo kakve štete koja mu zbog tog razloga nastane ili može nastati.</w:t>
      </w:r>
    </w:p>
    <w:p w14:paraId="5664B603" w14:textId="77777777" w:rsidR="007F41F5" w:rsidRPr="0067176A" w:rsidRDefault="007F41F5" w:rsidP="007F41F5">
      <w:pPr>
        <w:jc w:val="both"/>
        <w:rPr>
          <w:rFonts w:asciiTheme="minorHAnsi" w:hAnsiTheme="minorHAnsi" w:cs="Tahoma"/>
          <w:sz w:val="22"/>
          <w:szCs w:val="22"/>
        </w:rPr>
      </w:pPr>
    </w:p>
    <w:p w14:paraId="70A77591" w14:textId="461772F1" w:rsidR="00057CB8" w:rsidRPr="0067176A" w:rsidRDefault="007F41F5" w:rsidP="007F41F5">
      <w:pPr>
        <w:jc w:val="both"/>
        <w:rPr>
          <w:rFonts w:asciiTheme="minorHAnsi" w:hAnsiTheme="minorHAnsi" w:cs="Tahoma"/>
          <w:sz w:val="22"/>
          <w:szCs w:val="22"/>
        </w:rPr>
      </w:pPr>
      <w:r w:rsidRPr="0067176A">
        <w:rPr>
          <w:rFonts w:asciiTheme="minorHAnsi" w:hAnsiTheme="minorHAnsi" w:cs="Tahoma"/>
          <w:sz w:val="22"/>
          <w:szCs w:val="22"/>
        </w:rPr>
        <w:t>Ponuditelji čija ponuda nije odabrana, odnosno koji nisu pozvani u drugu fazu postupka, nemaju pravo žalbe niti pravo na naknadu bilo kojih troškova vezanih uz ovaj postupak.</w:t>
      </w:r>
      <w:r w:rsidRPr="0067176A">
        <w:rPr>
          <w:rFonts w:asciiTheme="minorHAnsi" w:hAnsiTheme="minorHAnsi" w:cs="Tahoma"/>
          <w:sz w:val="22"/>
          <w:szCs w:val="22"/>
        </w:rPr>
        <w:cr/>
      </w:r>
    </w:p>
    <w:p w14:paraId="0CA16D4F" w14:textId="27EB1670" w:rsidR="00BD0220" w:rsidRPr="0067176A" w:rsidRDefault="00BD0220" w:rsidP="007F41F5">
      <w:pPr>
        <w:jc w:val="both"/>
        <w:rPr>
          <w:rFonts w:asciiTheme="minorHAnsi" w:hAnsiTheme="minorHAnsi" w:cs="Tahoma"/>
          <w:sz w:val="22"/>
          <w:szCs w:val="22"/>
        </w:rPr>
      </w:pPr>
    </w:p>
    <w:p w14:paraId="2B3C12CB" w14:textId="77777777" w:rsidR="00BD0220" w:rsidRPr="00DB289D" w:rsidRDefault="00BD0220" w:rsidP="00BD0220">
      <w:pPr>
        <w:tabs>
          <w:tab w:val="left" w:pos="142"/>
        </w:tabs>
        <w:ind w:left="284" w:hanging="142"/>
        <w:rPr>
          <w:rFonts w:ascii="Calibri" w:hAnsi="Calibri" w:cs="Tahoma"/>
          <w:b/>
          <w:bCs/>
          <w:sz w:val="22"/>
          <w:szCs w:val="22"/>
        </w:rPr>
      </w:pPr>
      <w:r w:rsidRPr="00DB289D">
        <w:rPr>
          <w:rFonts w:ascii="Calibri" w:hAnsi="Calibri" w:cs="Tahoma"/>
          <w:b/>
          <w:bCs/>
          <w:sz w:val="22"/>
          <w:szCs w:val="22"/>
        </w:rPr>
        <w:t xml:space="preserve">PRILOZI: </w:t>
      </w:r>
    </w:p>
    <w:p w14:paraId="3AA9D103" w14:textId="77777777" w:rsidR="00BD0220" w:rsidRPr="00DB289D" w:rsidRDefault="00BD0220" w:rsidP="00BD0220">
      <w:pPr>
        <w:numPr>
          <w:ilvl w:val="0"/>
          <w:numId w:val="10"/>
        </w:numPr>
        <w:tabs>
          <w:tab w:val="left" w:pos="284"/>
        </w:tabs>
        <w:ind w:left="142" w:firstLine="284"/>
        <w:rPr>
          <w:rFonts w:ascii="Calibri" w:hAnsi="Calibri" w:cs="Tahoma"/>
          <w:bCs/>
          <w:sz w:val="22"/>
          <w:szCs w:val="22"/>
        </w:rPr>
      </w:pPr>
      <w:r w:rsidRPr="00DB289D">
        <w:rPr>
          <w:rFonts w:ascii="Calibri" w:hAnsi="Calibri" w:cs="Tahoma"/>
          <w:bCs/>
          <w:sz w:val="22"/>
          <w:szCs w:val="22"/>
        </w:rPr>
        <w:t>PRILOG 1. Obrazac ponude</w:t>
      </w:r>
    </w:p>
    <w:p w14:paraId="1FC42836" w14:textId="77777777" w:rsidR="00BD0220" w:rsidRPr="00DB289D" w:rsidRDefault="00BD0220" w:rsidP="00BD0220">
      <w:pPr>
        <w:numPr>
          <w:ilvl w:val="0"/>
          <w:numId w:val="10"/>
        </w:numPr>
        <w:tabs>
          <w:tab w:val="left" w:pos="284"/>
        </w:tabs>
        <w:ind w:left="142" w:firstLine="284"/>
        <w:rPr>
          <w:rFonts w:ascii="Calibri" w:hAnsi="Calibri" w:cs="Tahoma"/>
          <w:bCs/>
          <w:sz w:val="22"/>
          <w:szCs w:val="22"/>
        </w:rPr>
      </w:pPr>
      <w:r w:rsidRPr="00DB289D">
        <w:rPr>
          <w:rFonts w:ascii="Calibri" w:hAnsi="Calibri" w:cs="Tahoma"/>
          <w:bCs/>
          <w:sz w:val="22"/>
          <w:szCs w:val="22"/>
        </w:rPr>
        <w:t>PRILOG 2. Izjava o nekažnjavanju</w:t>
      </w:r>
    </w:p>
    <w:p w14:paraId="43475FC2" w14:textId="3EA4773A" w:rsidR="00BD0220" w:rsidRDefault="00BD0220" w:rsidP="00BD0220">
      <w:pPr>
        <w:numPr>
          <w:ilvl w:val="0"/>
          <w:numId w:val="10"/>
        </w:numPr>
        <w:tabs>
          <w:tab w:val="left" w:pos="284"/>
        </w:tabs>
        <w:ind w:left="142" w:firstLine="284"/>
        <w:rPr>
          <w:rFonts w:ascii="Calibri" w:hAnsi="Calibri" w:cs="Tahoma"/>
          <w:bCs/>
          <w:sz w:val="22"/>
          <w:szCs w:val="22"/>
        </w:rPr>
      </w:pPr>
      <w:r w:rsidRPr="00DB289D">
        <w:rPr>
          <w:rFonts w:ascii="Calibri" w:hAnsi="Calibri" w:cs="Tahoma"/>
          <w:bCs/>
          <w:sz w:val="22"/>
          <w:szCs w:val="22"/>
        </w:rPr>
        <w:t>PRILOG 3. Izjava o istinitosti podataka</w:t>
      </w:r>
    </w:p>
    <w:p w14:paraId="467ECE3A" w14:textId="7CC68442" w:rsidR="00932169" w:rsidRDefault="00932169" w:rsidP="00BD0220">
      <w:pPr>
        <w:numPr>
          <w:ilvl w:val="0"/>
          <w:numId w:val="10"/>
        </w:numPr>
        <w:tabs>
          <w:tab w:val="left" w:pos="284"/>
        </w:tabs>
        <w:ind w:left="142" w:firstLine="284"/>
        <w:rPr>
          <w:rFonts w:ascii="Calibri" w:hAnsi="Calibri" w:cs="Tahoma"/>
          <w:bCs/>
          <w:sz w:val="22"/>
          <w:szCs w:val="22"/>
        </w:rPr>
      </w:pPr>
      <w:r>
        <w:rPr>
          <w:rFonts w:ascii="Calibri" w:hAnsi="Calibri" w:cs="Tahoma"/>
          <w:bCs/>
          <w:sz w:val="22"/>
          <w:szCs w:val="22"/>
        </w:rPr>
        <w:t>PRILOG 4. Tlocrt hale s ucrtanom lokacijom izložbenog prostora</w:t>
      </w:r>
    </w:p>
    <w:p w14:paraId="66CCC299" w14:textId="1B1F7205" w:rsidR="009F19E3" w:rsidRPr="00DB289D" w:rsidRDefault="009F19E3" w:rsidP="00BD0220">
      <w:pPr>
        <w:numPr>
          <w:ilvl w:val="0"/>
          <w:numId w:val="10"/>
        </w:numPr>
        <w:tabs>
          <w:tab w:val="left" w:pos="284"/>
        </w:tabs>
        <w:ind w:left="142" w:firstLine="284"/>
        <w:rPr>
          <w:rFonts w:ascii="Calibri" w:hAnsi="Calibri" w:cs="Tahoma"/>
          <w:bCs/>
          <w:sz w:val="22"/>
          <w:szCs w:val="22"/>
        </w:rPr>
      </w:pPr>
      <w:r>
        <w:rPr>
          <w:rFonts w:ascii="Calibri" w:hAnsi="Calibri" w:cs="Tahoma"/>
          <w:bCs/>
          <w:sz w:val="22"/>
          <w:szCs w:val="22"/>
        </w:rPr>
        <w:t>PRILOG 5. P</w:t>
      </w:r>
      <w:r w:rsidRPr="009F19E3">
        <w:rPr>
          <w:rFonts w:ascii="Calibri" w:hAnsi="Calibri" w:cs="Tahoma"/>
          <w:bCs/>
          <w:sz w:val="22"/>
          <w:szCs w:val="22"/>
        </w:rPr>
        <w:t>opis sklopljenih ugovora</w:t>
      </w:r>
      <w:r>
        <w:rPr>
          <w:rFonts w:ascii="Calibri" w:hAnsi="Calibri" w:cs="Tahoma"/>
          <w:bCs/>
          <w:sz w:val="22"/>
          <w:szCs w:val="22"/>
        </w:rPr>
        <w:t xml:space="preserve"> </w:t>
      </w:r>
      <w:r w:rsidRPr="009F19E3">
        <w:rPr>
          <w:rFonts w:ascii="Calibri" w:hAnsi="Calibri" w:cs="Tahoma"/>
          <w:bCs/>
          <w:sz w:val="22"/>
          <w:szCs w:val="22"/>
        </w:rPr>
        <w:t>u posljednjih pet godina</w:t>
      </w:r>
    </w:p>
    <w:p w14:paraId="24315B89" w14:textId="77777777" w:rsidR="00BD0220" w:rsidRPr="00DB289D" w:rsidRDefault="00BD0220" w:rsidP="00BD0220">
      <w:pPr>
        <w:jc w:val="both"/>
        <w:rPr>
          <w:rFonts w:ascii="Calibri" w:hAnsi="Calibri" w:cs="Tahoma"/>
          <w:b/>
          <w:sz w:val="22"/>
          <w:szCs w:val="22"/>
        </w:rPr>
      </w:pPr>
    </w:p>
    <w:p w14:paraId="14916A3E" w14:textId="77777777" w:rsidR="00BD0220" w:rsidRPr="00DB289D" w:rsidRDefault="00BD0220" w:rsidP="00BD0220">
      <w:pPr>
        <w:jc w:val="both"/>
        <w:rPr>
          <w:rFonts w:ascii="Calibri" w:hAnsi="Calibri" w:cs="Tahoma"/>
          <w:b/>
          <w:sz w:val="22"/>
          <w:szCs w:val="22"/>
        </w:rPr>
      </w:pPr>
    </w:p>
    <w:p w14:paraId="29A58D57" w14:textId="77777777" w:rsidR="00BD0220" w:rsidRPr="00DB289D" w:rsidRDefault="00BD0220" w:rsidP="00BD0220">
      <w:pPr>
        <w:jc w:val="both"/>
        <w:rPr>
          <w:rFonts w:ascii="Calibri" w:hAnsi="Calibri" w:cs="Tahoma"/>
          <w:b/>
          <w:sz w:val="22"/>
          <w:szCs w:val="22"/>
        </w:rPr>
      </w:pPr>
    </w:p>
    <w:p w14:paraId="4F2BFAA7" w14:textId="77777777" w:rsidR="00BD0220" w:rsidRPr="00DB289D" w:rsidRDefault="00BD0220" w:rsidP="00BD0220">
      <w:pPr>
        <w:jc w:val="both"/>
        <w:rPr>
          <w:rFonts w:ascii="Calibri" w:hAnsi="Calibri" w:cs="Tahoma"/>
          <w:b/>
          <w:sz w:val="22"/>
          <w:szCs w:val="22"/>
        </w:rPr>
      </w:pPr>
    </w:p>
    <w:p w14:paraId="653BAD69" w14:textId="77777777" w:rsidR="00BD0220" w:rsidRPr="00DB289D" w:rsidRDefault="00BD0220" w:rsidP="00BD0220">
      <w:pPr>
        <w:jc w:val="both"/>
        <w:rPr>
          <w:rFonts w:ascii="Calibri" w:hAnsi="Calibri" w:cs="Tahoma"/>
          <w:b/>
          <w:sz w:val="22"/>
          <w:szCs w:val="22"/>
        </w:rPr>
      </w:pPr>
    </w:p>
    <w:p w14:paraId="3D787FB1" w14:textId="77777777" w:rsidR="00BD0220" w:rsidRPr="00DB289D" w:rsidRDefault="00BD0220" w:rsidP="00BD0220">
      <w:pPr>
        <w:jc w:val="both"/>
        <w:rPr>
          <w:rFonts w:ascii="Calibri" w:hAnsi="Calibri" w:cs="Tahoma"/>
          <w:b/>
          <w:sz w:val="22"/>
          <w:szCs w:val="22"/>
        </w:rPr>
      </w:pPr>
    </w:p>
    <w:p w14:paraId="52C78E61" w14:textId="77777777" w:rsidR="00BD0220" w:rsidRPr="00DB289D" w:rsidRDefault="00BD0220" w:rsidP="00BD0220">
      <w:pPr>
        <w:jc w:val="both"/>
        <w:rPr>
          <w:rFonts w:ascii="Calibri" w:hAnsi="Calibri" w:cs="Tahoma"/>
          <w:b/>
          <w:sz w:val="22"/>
          <w:szCs w:val="22"/>
        </w:rPr>
      </w:pPr>
    </w:p>
    <w:p w14:paraId="4CADFA5A" w14:textId="77777777" w:rsidR="00BD0220" w:rsidRPr="00DB289D" w:rsidRDefault="00BD0220" w:rsidP="00BD0220">
      <w:pPr>
        <w:jc w:val="both"/>
        <w:rPr>
          <w:rFonts w:ascii="Calibri" w:hAnsi="Calibri" w:cs="Tahoma"/>
          <w:b/>
          <w:sz w:val="22"/>
          <w:szCs w:val="22"/>
        </w:rPr>
      </w:pPr>
    </w:p>
    <w:p w14:paraId="111E0DC7" w14:textId="77777777" w:rsidR="00200BEE" w:rsidRDefault="00200BEE" w:rsidP="00BD0220">
      <w:pPr>
        <w:jc w:val="both"/>
        <w:rPr>
          <w:rFonts w:ascii="Calibri" w:hAnsi="Calibri" w:cs="Tahoma"/>
          <w:b/>
          <w:sz w:val="22"/>
          <w:szCs w:val="22"/>
        </w:rPr>
      </w:pPr>
    </w:p>
    <w:p w14:paraId="1BA027D8" w14:textId="77777777" w:rsidR="00200BEE" w:rsidRDefault="00200BEE" w:rsidP="00BD0220">
      <w:pPr>
        <w:jc w:val="both"/>
        <w:rPr>
          <w:rFonts w:ascii="Calibri" w:hAnsi="Calibri" w:cs="Tahoma"/>
          <w:b/>
          <w:sz w:val="22"/>
          <w:szCs w:val="22"/>
        </w:rPr>
      </w:pPr>
    </w:p>
    <w:p w14:paraId="3634ACD2" w14:textId="77777777" w:rsidR="00200BEE" w:rsidRDefault="00200BEE" w:rsidP="00BD0220">
      <w:pPr>
        <w:jc w:val="both"/>
        <w:rPr>
          <w:rFonts w:ascii="Calibri" w:hAnsi="Calibri" w:cs="Tahoma"/>
          <w:b/>
          <w:sz w:val="22"/>
          <w:szCs w:val="22"/>
        </w:rPr>
      </w:pPr>
    </w:p>
    <w:p w14:paraId="559A4F0E" w14:textId="77777777" w:rsidR="00200BEE" w:rsidRDefault="00200BEE" w:rsidP="00BD0220">
      <w:pPr>
        <w:jc w:val="both"/>
        <w:rPr>
          <w:rFonts w:ascii="Calibri" w:hAnsi="Calibri" w:cs="Tahoma"/>
          <w:b/>
          <w:sz w:val="22"/>
          <w:szCs w:val="22"/>
        </w:rPr>
      </w:pPr>
    </w:p>
    <w:p w14:paraId="3C0DBADF" w14:textId="77777777" w:rsidR="00200BEE" w:rsidRDefault="00200BEE" w:rsidP="00BD0220">
      <w:pPr>
        <w:jc w:val="both"/>
        <w:rPr>
          <w:rFonts w:ascii="Calibri" w:hAnsi="Calibri" w:cs="Tahoma"/>
          <w:b/>
          <w:sz w:val="22"/>
          <w:szCs w:val="22"/>
        </w:rPr>
      </w:pPr>
    </w:p>
    <w:p w14:paraId="68C873E2" w14:textId="77777777" w:rsidR="00200BEE" w:rsidRDefault="00200BEE" w:rsidP="00BD0220">
      <w:pPr>
        <w:jc w:val="both"/>
        <w:rPr>
          <w:rFonts w:ascii="Calibri" w:hAnsi="Calibri" w:cs="Tahoma"/>
          <w:b/>
          <w:sz w:val="22"/>
          <w:szCs w:val="22"/>
        </w:rPr>
      </w:pPr>
    </w:p>
    <w:p w14:paraId="7AB0A8CE" w14:textId="77777777" w:rsidR="00200BEE" w:rsidRDefault="00200BEE" w:rsidP="00BD0220">
      <w:pPr>
        <w:jc w:val="both"/>
        <w:rPr>
          <w:rFonts w:ascii="Calibri" w:hAnsi="Calibri" w:cs="Tahoma"/>
          <w:b/>
          <w:sz w:val="22"/>
          <w:szCs w:val="22"/>
        </w:rPr>
      </w:pPr>
    </w:p>
    <w:p w14:paraId="13FCD198" w14:textId="77777777" w:rsidR="00200BEE" w:rsidRDefault="00200BEE" w:rsidP="00BD0220">
      <w:pPr>
        <w:jc w:val="both"/>
        <w:rPr>
          <w:rFonts w:ascii="Calibri" w:hAnsi="Calibri" w:cs="Tahoma"/>
          <w:b/>
          <w:sz w:val="22"/>
          <w:szCs w:val="22"/>
        </w:rPr>
      </w:pPr>
    </w:p>
    <w:p w14:paraId="00BA9770" w14:textId="77777777" w:rsidR="00200BEE" w:rsidRDefault="00200BEE" w:rsidP="00BD0220">
      <w:pPr>
        <w:jc w:val="both"/>
        <w:rPr>
          <w:rFonts w:ascii="Calibri" w:hAnsi="Calibri" w:cs="Tahoma"/>
          <w:b/>
          <w:sz w:val="22"/>
          <w:szCs w:val="22"/>
        </w:rPr>
      </w:pPr>
    </w:p>
    <w:p w14:paraId="506F2BFA" w14:textId="77777777" w:rsidR="00200BEE" w:rsidRDefault="00200BEE" w:rsidP="00BD0220">
      <w:pPr>
        <w:jc w:val="both"/>
        <w:rPr>
          <w:rFonts w:ascii="Calibri" w:hAnsi="Calibri" w:cs="Tahoma"/>
          <w:b/>
          <w:sz w:val="22"/>
          <w:szCs w:val="22"/>
        </w:rPr>
      </w:pPr>
    </w:p>
    <w:p w14:paraId="42FA6C1A" w14:textId="77777777" w:rsidR="00200BEE" w:rsidRDefault="00200BEE" w:rsidP="00BD0220">
      <w:pPr>
        <w:jc w:val="both"/>
        <w:rPr>
          <w:rFonts w:ascii="Calibri" w:hAnsi="Calibri" w:cs="Tahoma"/>
          <w:b/>
          <w:sz w:val="22"/>
          <w:szCs w:val="22"/>
        </w:rPr>
      </w:pPr>
    </w:p>
    <w:p w14:paraId="7A7FDE91" w14:textId="77777777" w:rsidR="00200BEE" w:rsidRDefault="00200BEE" w:rsidP="00BD0220">
      <w:pPr>
        <w:jc w:val="both"/>
        <w:rPr>
          <w:rFonts w:ascii="Calibri" w:hAnsi="Calibri" w:cs="Tahoma"/>
          <w:b/>
          <w:sz w:val="22"/>
          <w:szCs w:val="22"/>
        </w:rPr>
      </w:pPr>
    </w:p>
    <w:p w14:paraId="52F0494C" w14:textId="77777777" w:rsidR="00200BEE" w:rsidRDefault="00200BEE" w:rsidP="00BD0220">
      <w:pPr>
        <w:jc w:val="both"/>
        <w:rPr>
          <w:rFonts w:ascii="Calibri" w:hAnsi="Calibri" w:cs="Tahoma"/>
          <w:b/>
          <w:sz w:val="22"/>
          <w:szCs w:val="22"/>
        </w:rPr>
      </w:pPr>
    </w:p>
    <w:p w14:paraId="0AF54002" w14:textId="77777777" w:rsidR="00200BEE" w:rsidRDefault="00200BEE" w:rsidP="00BD0220">
      <w:pPr>
        <w:jc w:val="both"/>
        <w:rPr>
          <w:rFonts w:ascii="Calibri" w:hAnsi="Calibri" w:cs="Tahoma"/>
          <w:b/>
          <w:sz w:val="22"/>
          <w:szCs w:val="22"/>
        </w:rPr>
      </w:pPr>
    </w:p>
    <w:p w14:paraId="48E76DB1" w14:textId="77777777" w:rsidR="00200BEE" w:rsidRDefault="00200BEE" w:rsidP="00BD0220">
      <w:pPr>
        <w:jc w:val="both"/>
        <w:rPr>
          <w:rFonts w:ascii="Calibri" w:hAnsi="Calibri" w:cs="Tahoma"/>
          <w:b/>
          <w:sz w:val="22"/>
          <w:szCs w:val="22"/>
        </w:rPr>
      </w:pPr>
    </w:p>
    <w:p w14:paraId="3AB703CE" w14:textId="77777777" w:rsidR="00200BEE" w:rsidRDefault="00200BEE" w:rsidP="00BD0220">
      <w:pPr>
        <w:jc w:val="both"/>
        <w:rPr>
          <w:rFonts w:ascii="Calibri" w:hAnsi="Calibri" w:cs="Tahoma"/>
          <w:b/>
          <w:sz w:val="22"/>
          <w:szCs w:val="22"/>
        </w:rPr>
      </w:pPr>
    </w:p>
    <w:p w14:paraId="6B12F396" w14:textId="77777777" w:rsidR="00200BEE" w:rsidRDefault="00200BEE" w:rsidP="00BD0220">
      <w:pPr>
        <w:jc w:val="both"/>
        <w:rPr>
          <w:rFonts w:ascii="Calibri" w:hAnsi="Calibri" w:cs="Tahoma"/>
          <w:b/>
          <w:sz w:val="22"/>
          <w:szCs w:val="22"/>
        </w:rPr>
      </w:pPr>
    </w:p>
    <w:p w14:paraId="15BF6ED0" w14:textId="77777777" w:rsidR="00200BEE" w:rsidRDefault="00200BEE" w:rsidP="00BD0220">
      <w:pPr>
        <w:jc w:val="both"/>
        <w:rPr>
          <w:rFonts w:ascii="Calibri" w:hAnsi="Calibri" w:cs="Tahoma"/>
          <w:b/>
          <w:sz w:val="22"/>
          <w:szCs w:val="22"/>
        </w:rPr>
      </w:pPr>
    </w:p>
    <w:p w14:paraId="783C7F8D" w14:textId="77777777" w:rsidR="00200BEE" w:rsidRDefault="00200BEE" w:rsidP="00BD0220">
      <w:pPr>
        <w:jc w:val="both"/>
        <w:rPr>
          <w:rFonts w:ascii="Calibri" w:hAnsi="Calibri" w:cs="Tahoma"/>
          <w:b/>
          <w:sz w:val="22"/>
          <w:szCs w:val="22"/>
        </w:rPr>
      </w:pPr>
    </w:p>
    <w:p w14:paraId="564D8224" w14:textId="77777777" w:rsidR="00200BEE" w:rsidRDefault="00200BEE" w:rsidP="00BD0220">
      <w:pPr>
        <w:jc w:val="both"/>
        <w:rPr>
          <w:rFonts w:ascii="Calibri" w:hAnsi="Calibri" w:cs="Tahoma"/>
          <w:b/>
          <w:sz w:val="22"/>
          <w:szCs w:val="22"/>
        </w:rPr>
      </w:pPr>
    </w:p>
    <w:p w14:paraId="222126CB" w14:textId="77777777" w:rsidR="00200BEE" w:rsidRDefault="00200BEE" w:rsidP="00BD0220">
      <w:pPr>
        <w:jc w:val="both"/>
        <w:rPr>
          <w:rFonts w:ascii="Calibri" w:hAnsi="Calibri" w:cs="Tahoma"/>
          <w:b/>
          <w:sz w:val="22"/>
          <w:szCs w:val="22"/>
        </w:rPr>
      </w:pPr>
    </w:p>
    <w:p w14:paraId="007CA93A" w14:textId="77777777" w:rsidR="00200BEE" w:rsidRDefault="00200BEE" w:rsidP="00BD0220">
      <w:pPr>
        <w:jc w:val="both"/>
        <w:rPr>
          <w:rFonts w:ascii="Calibri" w:hAnsi="Calibri" w:cs="Tahoma"/>
          <w:b/>
          <w:sz w:val="22"/>
          <w:szCs w:val="22"/>
        </w:rPr>
      </w:pPr>
    </w:p>
    <w:p w14:paraId="1FC3D8C7" w14:textId="77777777" w:rsidR="00200BEE" w:rsidRDefault="00200BEE" w:rsidP="00BD0220">
      <w:pPr>
        <w:jc w:val="both"/>
        <w:rPr>
          <w:rFonts w:ascii="Calibri" w:hAnsi="Calibri" w:cs="Tahoma"/>
          <w:b/>
          <w:sz w:val="22"/>
          <w:szCs w:val="22"/>
        </w:rPr>
      </w:pPr>
    </w:p>
    <w:p w14:paraId="7A54CC31" w14:textId="77777777" w:rsidR="00200BEE" w:rsidRDefault="00200BEE" w:rsidP="00BD0220">
      <w:pPr>
        <w:jc w:val="both"/>
        <w:rPr>
          <w:rFonts w:ascii="Calibri" w:hAnsi="Calibri" w:cs="Tahoma"/>
          <w:b/>
          <w:sz w:val="22"/>
          <w:szCs w:val="22"/>
        </w:rPr>
      </w:pPr>
    </w:p>
    <w:p w14:paraId="4DE2A7E0" w14:textId="77777777" w:rsidR="00200BEE" w:rsidRDefault="00200BEE" w:rsidP="00BD0220">
      <w:pPr>
        <w:jc w:val="both"/>
        <w:rPr>
          <w:rFonts w:ascii="Calibri" w:hAnsi="Calibri" w:cs="Tahoma"/>
          <w:b/>
          <w:sz w:val="22"/>
          <w:szCs w:val="22"/>
        </w:rPr>
      </w:pPr>
    </w:p>
    <w:p w14:paraId="766712E1" w14:textId="77777777" w:rsidR="00200BEE" w:rsidRDefault="00200BEE" w:rsidP="00BD0220">
      <w:pPr>
        <w:jc w:val="both"/>
        <w:rPr>
          <w:rFonts w:ascii="Calibri" w:hAnsi="Calibri" w:cs="Tahoma"/>
          <w:b/>
          <w:sz w:val="22"/>
          <w:szCs w:val="22"/>
        </w:rPr>
      </w:pPr>
    </w:p>
    <w:p w14:paraId="661D7CA5" w14:textId="77777777" w:rsidR="00200BEE" w:rsidRDefault="00200BEE" w:rsidP="00BD0220">
      <w:pPr>
        <w:jc w:val="both"/>
        <w:rPr>
          <w:rFonts w:ascii="Calibri" w:hAnsi="Calibri" w:cs="Tahoma"/>
          <w:b/>
          <w:sz w:val="22"/>
          <w:szCs w:val="22"/>
        </w:rPr>
      </w:pPr>
    </w:p>
    <w:p w14:paraId="48F6E47A" w14:textId="77777777" w:rsidR="00AD4105" w:rsidRDefault="00AD4105" w:rsidP="00BD0220">
      <w:pPr>
        <w:jc w:val="both"/>
        <w:rPr>
          <w:rFonts w:ascii="Calibri" w:hAnsi="Calibri" w:cs="Tahoma"/>
          <w:b/>
          <w:sz w:val="22"/>
          <w:szCs w:val="22"/>
        </w:rPr>
      </w:pPr>
    </w:p>
    <w:p w14:paraId="08A64229" w14:textId="14EFA76E" w:rsidR="00BD0220" w:rsidRPr="00DB289D" w:rsidRDefault="00BD0220" w:rsidP="00BD0220">
      <w:pPr>
        <w:jc w:val="both"/>
        <w:rPr>
          <w:rFonts w:ascii="Calibri" w:hAnsi="Calibri" w:cs="Tahoma"/>
          <w:b/>
          <w:sz w:val="22"/>
          <w:szCs w:val="22"/>
        </w:rPr>
      </w:pPr>
      <w:r w:rsidRPr="00DB289D">
        <w:rPr>
          <w:rFonts w:ascii="Calibri" w:hAnsi="Calibri" w:cs="Tahoma"/>
          <w:b/>
          <w:sz w:val="22"/>
          <w:szCs w:val="22"/>
        </w:rPr>
        <w:lastRenderedPageBreak/>
        <w:t xml:space="preserve">PRILOG 1. </w:t>
      </w:r>
      <w:r w:rsidRPr="00DB289D">
        <w:rPr>
          <w:rFonts w:ascii="Calibri" w:hAnsi="Calibri" w:cs="Tahoma"/>
          <w:sz w:val="22"/>
          <w:szCs w:val="22"/>
        </w:rPr>
        <w:t>OBRAZAC PONUDE</w:t>
      </w:r>
    </w:p>
    <w:p w14:paraId="6D44DDFB" w14:textId="77777777" w:rsidR="00BD0220" w:rsidRPr="00DB289D" w:rsidRDefault="00BD0220" w:rsidP="00BD0220">
      <w:pPr>
        <w:jc w:val="both"/>
        <w:rPr>
          <w:rFonts w:ascii="Calibri" w:hAnsi="Calibri" w:cs="Tahoma"/>
          <w:sz w:val="22"/>
          <w:szCs w:val="22"/>
        </w:rPr>
      </w:pPr>
    </w:p>
    <w:p w14:paraId="0604E424" w14:textId="38F9C3DD" w:rsidR="00BD0220" w:rsidRPr="00DB289D" w:rsidRDefault="00BD0220" w:rsidP="00BD0220">
      <w:pPr>
        <w:jc w:val="both"/>
        <w:rPr>
          <w:rFonts w:ascii="Calibri" w:hAnsi="Calibri" w:cs="Tahoma"/>
          <w:sz w:val="22"/>
          <w:szCs w:val="22"/>
        </w:rPr>
      </w:pPr>
      <w:r w:rsidRPr="00DB289D">
        <w:rPr>
          <w:rFonts w:ascii="Calibri" w:hAnsi="Calibri" w:cs="Tahoma"/>
          <w:sz w:val="22"/>
          <w:szCs w:val="22"/>
        </w:rPr>
        <w:t xml:space="preserve">PONUDITELJ: </w:t>
      </w:r>
    </w:p>
    <w:p w14:paraId="04B0F998" w14:textId="77777777" w:rsidR="00BD0220" w:rsidRPr="00DB289D" w:rsidRDefault="00BD0220" w:rsidP="00BD0220">
      <w:pPr>
        <w:jc w:val="both"/>
        <w:rPr>
          <w:rFonts w:ascii="Calibri" w:hAnsi="Calibri" w:cs="Tahoma"/>
          <w:sz w:val="22"/>
          <w:szCs w:val="22"/>
        </w:rPr>
      </w:pPr>
      <w:r w:rsidRPr="00DB289D">
        <w:rPr>
          <w:rFonts w:ascii="Calibri" w:hAnsi="Calibri" w:cs="Tahoma"/>
          <w:sz w:val="22"/>
          <w:szCs w:val="22"/>
        </w:rPr>
        <w:t>__________________________________________________________________________________</w:t>
      </w:r>
    </w:p>
    <w:p w14:paraId="1463FEC2" w14:textId="77777777" w:rsidR="00BD0220" w:rsidRPr="00DB289D" w:rsidRDefault="00BD0220" w:rsidP="00BD0220">
      <w:pPr>
        <w:jc w:val="both"/>
        <w:rPr>
          <w:rFonts w:ascii="Calibri" w:hAnsi="Calibri" w:cs="Tahoma"/>
          <w:sz w:val="22"/>
          <w:szCs w:val="22"/>
        </w:rPr>
      </w:pPr>
    </w:p>
    <w:p w14:paraId="5B311757" w14:textId="77777777" w:rsidR="00BD0220" w:rsidRPr="00DB289D" w:rsidRDefault="00BD0220" w:rsidP="00BD0220">
      <w:pPr>
        <w:jc w:val="both"/>
        <w:rPr>
          <w:rFonts w:ascii="Calibri" w:hAnsi="Calibri" w:cs="Tahoma"/>
          <w:sz w:val="22"/>
          <w:szCs w:val="22"/>
        </w:rPr>
      </w:pPr>
      <w:r w:rsidRPr="00DB289D">
        <w:rPr>
          <w:rFonts w:ascii="Calibri" w:hAnsi="Calibri" w:cs="Tahoma"/>
          <w:sz w:val="22"/>
          <w:szCs w:val="22"/>
        </w:rPr>
        <w:t>ADRESA SJEDIŠTA TVRTKE</w:t>
      </w:r>
    </w:p>
    <w:p w14:paraId="05594DA9" w14:textId="77777777" w:rsidR="00BD0220" w:rsidRPr="00DB289D" w:rsidRDefault="00BD0220" w:rsidP="00BD0220">
      <w:pPr>
        <w:jc w:val="both"/>
        <w:rPr>
          <w:rFonts w:ascii="Calibri" w:hAnsi="Calibri" w:cs="Tahoma"/>
          <w:sz w:val="22"/>
          <w:szCs w:val="22"/>
        </w:rPr>
      </w:pPr>
      <w:r w:rsidRPr="00DB289D">
        <w:rPr>
          <w:rFonts w:ascii="Calibri" w:hAnsi="Calibri" w:cs="Tahoma"/>
          <w:sz w:val="22"/>
          <w:szCs w:val="22"/>
        </w:rPr>
        <w:t>__________________________________________________________________________________</w:t>
      </w:r>
    </w:p>
    <w:p w14:paraId="4E04F2D5" w14:textId="77777777" w:rsidR="00BD0220" w:rsidRPr="00DB289D" w:rsidRDefault="00BD0220" w:rsidP="00BD0220">
      <w:pPr>
        <w:jc w:val="both"/>
        <w:rPr>
          <w:rFonts w:ascii="Calibri" w:hAnsi="Calibri" w:cs="Tahoma"/>
          <w:sz w:val="22"/>
          <w:szCs w:val="22"/>
        </w:rPr>
      </w:pPr>
    </w:p>
    <w:p w14:paraId="2EE4B630" w14:textId="77777777" w:rsidR="00BD0220" w:rsidRPr="00DB289D" w:rsidRDefault="00BD0220" w:rsidP="00BD0220">
      <w:pPr>
        <w:jc w:val="both"/>
        <w:rPr>
          <w:rFonts w:ascii="Calibri" w:hAnsi="Calibri" w:cs="Tahoma"/>
          <w:sz w:val="22"/>
          <w:szCs w:val="22"/>
        </w:rPr>
      </w:pPr>
      <w:r w:rsidRPr="00DB289D">
        <w:rPr>
          <w:rFonts w:ascii="Calibri" w:hAnsi="Calibri" w:cs="Tahoma"/>
          <w:sz w:val="22"/>
          <w:szCs w:val="22"/>
        </w:rPr>
        <w:t>ADRESA ELEKTRONIČKE POŠTE ZA KOMUNIKACIJU S PONUDITELJEM</w:t>
      </w:r>
    </w:p>
    <w:p w14:paraId="172E1CFE" w14:textId="77777777" w:rsidR="00BD0220" w:rsidRPr="00DB289D" w:rsidRDefault="00BD0220" w:rsidP="00BD0220">
      <w:pPr>
        <w:jc w:val="both"/>
        <w:rPr>
          <w:rFonts w:ascii="Calibri" w:hAnsi="Calibri" w:cs="Tahoma"/>
          <w:sz w:val="22"/>
          <w:szCs w:val="22"/>
        </w:rPr>
      </w:pPr>
      <w:r w:rsidRPr="00DB289D">
        <w:rPr>
          <w:rFonts w:ascii="Calibri" w:hAnsi="Calibri" w:cs="Tahoma"/>
          <w:sz w:val="22"/>
          <w:szCs w:val="22"/>
        </w:rPr>
        <w:t>__________________________________________________________________________________</w:t>
      </w:r>
    </w:p>
    <w:p w14:paraId="5F1AEFAC" w14:textId="77777777" w:rsidR="00BD0220" w:rsidRPr="00DB289D" w:rsidRDefault="00BD0220" w:rsidP="00BD0220">
      <w:pPr>
        <w:jc w:val="both"/>
        <w:rPr>
          <w:rFonts w:ascii="Calibri" w:hAnsi="Calibri" w:cs="Tahoma"/>
          <w:sz w:val="22"/>
          <w:szCs w:val="22"/>
        </w:rPr>
      </w:pPr>
    </w:p>
    <w:p w14:paraId="16F520BC" w14:textId="5AE58416" w:rsidR="00BD0220" w:rsidRDefault="00BD0220" w:rsidP="00BD0220">
      <w:pPr>
        <w:jc w:val="both"/>
        <w:rPr>
          <w:rFonts w:ascii="Calibri" w:hAnsi="Calibri" w:cs="Tahoma"/>
          <w:sz w:val="22"/>
          <w:szCs w:val="22"/>
        </w:rPr>
      </w:pPr>
      <w:r w:rsidRPr="00DB289D">
        <w:rPr>
          <w:rFonts w:ascii="Calibri" w:hAnsi="Calibri" w:cs="Tahoma"/>
          <w:sz w:val="22"/>
          <w:szCs w:val="22"/>
        </w:rPr>
        <w:t>OIB PONUDITELJA: ______________________________________</w:t>
      </w:r>
    </w:p>
    <w:p w14:paraId="320914BD" w14:textId="77777777" w:rsidR="002B683A" w:rsidRPr="00DB289D" w:rsidRDefault="002B683A" w:rsidP="00BD0220">
      <w:pPr>
        <w:jc w:val="both"/>
        <w:rPr>
          <w:rFonts w:ascii="Calibri" w:hAnsi="Calibri" w:cs="Tahoma"/>
          <w:sz w:val="22"/>
          <w:szCs w:val="22"/>
        </w:rPr>
      </w:pPr>
    </w:p>
    <w:p w14:paraId="54F59A25" w14:textId="77777777" w:rsidR="00BD0220" w:rsidRPr="00DB289D" w:rsidRDefault="00BD0220" w:rsidP="00BD0220">
      <w:pPr>
        <w:jc w:val="both"/>
        <w:rPr>
          <w:rFonts w:ascii="Calibri" w:hAnsi="Calibri" w:cs="Tahoma"/>
          <w:sz w:val="22"/>
          <w:szCs w:val="22"/>
        </w:rPr>
      </w:pPr>
      <w:r w:rsidRPr="00DB289D">
        <w:rPr>
          <w:rFonts w:ascii="Calibri" w:hAnsi="Calibri" w:cs="Tahoma"/>
          <w:sz w:val="22"/>
          <w:szCs w:val="22"/>
        </w:rPr>
        <w:t>NARUČITELJ:</w:t>
      </w:r>
    </w:p>
    <w:p w14:paraId="6D277314" w14:textId="77777777" w:rsidR="00BD0220" w:rsidRPr="00DB289D" w:rsidRDefault="00BD0220" w:rsidP="00BD0220">
      <w:pPr>
        <w:jc w:val="both"/>
        <w:rPr>
          <w:rFonts w:ascii="Calibri" w:hAnsi="Calibri" w:cs="Tahoma"/>
          <w:sz w:val="22"/>
          <w:szCs w:val="22"/>
        </w:rPr>
      </w:pPr>
      <w:r w:rsidRPr="00DB289D">
        <w:rPr>
          <w:rFonts w:ascii="Calibri" w:hAnsi="Calibri" w:cs="Tahoma"/>
          <w:sz w:val="22"/>
          <w:szCs w:val="22"/>
        </w:rPr>
        <w:t>HRVATSKA TURISTIČKA ZAJEDNICA</w:t>
      </w:r>
      <w:r w:rsidRPr="00DB289D">
        <w:rPr>
          <w:rFonts w:ascii="Calibri" w:hAnsi="Calibri" w:cs="Tahoma"/>
          <w:sz w:val="22"/>
          <w:szCs w:val="22"/>
        </w:rPr>
        <w:tab/>
      </w:r>
    </w:p>
    <w:p w14:paraId="1D76A6DA" w14:textId="77777777" w:rsidR="00BD0220" w:rsidRPr="00DB289D" w:rsidRDefault="00BD0220" w:rsidP="00BD0220">
      <w:pPr>
        <w:jc w:val="both"/>
        <w:rPr>
          <w:rFonts w:ascii="Calibri" w:hAnsi="Calibri" w:cs="Tahoma"/>
          <w:sz w:val="22"/>
          <w:szCs w:val="22"/>
        </w:rPr>
      </w:pPr>
      <w:proofErr w:type="spellStart"/>
      <w:r w:rsidRPr="00DB289D">
        <w:rPr>
          <w:rFonts w:ascii="Calibri" w:hAnsi="Calibri" w:cs="Tahoma"/>
          <w:sz w:val="22"/>
          <w:szCs w:val="22"/>
        </w:rPr>
        <w:t>Iblerov</w:t>
      </w:r>
      <w:proofErr w:type="spellEnd"/>
      <w:r w:rsidRPr="00DB289D">
        <w:rPr>
          <w:rFonts w:ascii="Calibri" w:hAnsi="Calibri" w:cs="Tahoma"/>
          <w:sz w:val="22"/>
          <w:szCs w:val="22"/>
        </w:rPr>
        <w:t xml:space="preserve"> trg 10/IV</w:t>
      </w:r>
      <w:r w:rsidRPr="00DB289D">
        <w:rPr>
          <w:rFonts w:ascii="Calibri" w:hAnsi="Calibri" w:cs="Tahoma"/>
          <w:sz w:val="22"/>
          <w:szCs w:val="22"/>
        </w:rPr>
        <w:tab/>
      </w:r>
    </w:p>
    <w:p w14:paraId="6BEBB1EA" w14:textId="77777777" w:rsidR="00BD0220" w:rsidRPr="00DB289D" w:rsidRDefault="00BD0220" w:rsidP="00BD0220">
      <w:pPr>
        <w:jc w:val="both"/>
        <w:rPr>
          <w:rFonts w:ascii="Calibri" w:hAnsi="Calibri" w:cs="Tahoma"/>
          <w:sz w:val="22"/>
          <w:szCs w:val="22"/>
        </w:rPr>
      </w:pPr>
      <w:r w:rsidRPr="00DB289D">
        <w:rPr>
          <w:rFonts w:ascii="Calibri" w:hAnsi="Calibri" w:cs="Tahoma"/>
          <w:sz w:val="22"/>
          <w:szCs w:val="22"/>
        </w:rPr>
        <w:t xml:space="preserve">10000 ZAGREB   </w:t>
      </w:r>
      <w:r w:rsidRPr="00DB289D">
        <w:rPr>
          <w:rFonts w:ascii="Calibri" w:hAnsi="Calibri" w:cs="Tahoma"/>
          <w:sz w:val="22"/>
          <w:szCs w:val="22"/>
        </w:rPr>
        <w:tab/>
      </w:r>
      <w:r w:rsidRPr="00DB289D">
        <w:rPr>
          <w:rFonts w:ascii="Calibri" w:hAnsi="Calibri" w:cs="Tahoma"/>
          <w:sz w:val="22"/>
          <w:szCs w:val="22"/>
        </w:rPr>
        <w:tab/>
      </w:r>
      <w:r w:rsidRPr="00DB289D">
        <w:rPr>
          <w:rFonts w:ascii="Calibri" w:hAnsi="Calibri" w:cs="Tahoma"/>
          <w:sz w:val="22"/>
          <w:szCs w:val="22"/>
        </w:rPr>
        <w:tab/>
      </w:r>
    </w:p>
    <w:p w14:paraId="4C154B1A" w14:textId="77777777" w:rsidR="00BD0220" w:rsidRPr="00DB289D" w:rsidRDefault="00BD0220" w:rsidP="00BD0220">
      <w:pPr>
        <w:jc w:val="both"/>
        <w:rPr>
          <w:rFonts w:ascii="Calibri" w:hAnsi="Calibri" w:cs="Tahoma"/>
          <w:sz w:val="22"/>
          <w:szCs w:val="22"/>
        </w:rPr>
      </w:pPr>
      <w:r w:rsidRPr="00DB289D">
        <w:rPr>
          <w:rFonts w:ascii="Calibri" w:hAnsi="Calibri" w:cs="Tahoma"/>
          <w:sz w:val="22"/>
          <w:szCs w:val="22"/>
        </w:rPr>
        <w:tab/>
      </w:r>
      <w:r w:rsidRPr="00DB289D">
        <w:rPr>
          <w:rFonts w:ascii="Calibri" w:hAnsi="Calibri" w:cs="Tahoma"/>
          <w:sz w:val="22"/>
          <w:szCs w:val="22"/>
        </w:rPr>
        <w:tab/>
      </w:r>
    </w:p>
    <w:p w14:paraId="594FE927" w14:textId="424B08D6" w:rsidR="00BD0220" w:rsidRDefault="00BD0220" w:rsidP="00BD0220">
      <w:pPr>
        <w:jc w:val="both"/>
        <w:rPr>
          <w:rFonts w:ascii="Calibri" w:hAnsi="Calibri" w:cs="Tahoma"/>
          <w:sz w:val="22"/>
          <w:szCs w:val="22"/>
        </w:rPr>
      </w:pPr>
      <w:r w:rsidRPr="00DB289D">
        <w:rPr>
          <w:rFonts w:ascii="Calibri" w:hAnsi="Calibri" w:cs="Tahoma"/>
          <w:sz w:val="22"/>
          <w:szCs w:val="22"/>
        </w:rPr>
        <w:t xml:space="preserve">Temeljem </w:t>
      </w:r>
      <w:r w:rsidR="00F40298">
        <w:rPr>
          <w:rFonts w:ascii="Calibri" w:hAnsi="Calibri" w:cs="Tahoma"/>
          <w:sz w:val="22"/>
          <w:szCs w:val="22"/>
        </w:rPr>
        <w:t>ne</w:t>
      </w:r>
      <w:r w:rsidRPr="00DB289D">
        <w:rPr>
          <w:rFonts w:ascii="Calibri" w:hAnsi="Calibri" w:cs="Tahoma"/>
          <w:sz w:val="22"/>
          <w:szCs w:val="22"/>
        </w:rPr>
        <w:t>javnog poziva za dostavu ponuda podnosimo sljedeću</w:t>
      </w:r>
    </w:p>
    <w:p w14:paraId="539ED681" w14:textId="34C6A441" w:rsidR="002B683A" w:rsidRDefault="002B683A" w:rsidP="00BD0220">
      <w:pPr>
        <w:jc w:val="both"/>
        <w:rPr>
          <w:rFonts w:ascii="Calibri" w:hAnsi="Calibri" w:cs="Tahoma"/>
          <w:sz w:val="22"/>
          <w:szCs w:val="22"/>
        </w:rPr>
      </w:pPr>
    </w:p>
    <w:p w14:paraId="43982828" w14:textId="44B07FED" w:rsidR="00FC3BD2" w:rsidRDefault="00FC3BD2" w:rsidP="00BD0220">
      <w:pPr>
        <w:jc w:val="both"/>
        <w:rPr>
          <w:rFonts w:ascii="Calibri" w:hAnsi="Calibri" w:cs="Tahoma"/>
          <w:sz w:val="22"/>
          <w:szCs w:val="22"/>
        </w:rPr>
      </w:pPr>
    </w:p>
    <w:p w14:paraId="4228910C" w14:textId="39370B90" w:rsidR="00FC3BD2" w:rsidRDefault="00FC3BD2" w:rsidP="00BD0220">
      <w:pPr>
        <w:jc w:val="both"/>
        <w:rPr>
          <w:rFonts w:ascii="Calibri" w:hAnsi="Calibri" w:cs="Tahoma"/>
          <w:sz w:val="22"/>
          <w:szCs w:val="22"/>
        </w:rPr>
      </w:pPr>
    </w:p>
    <w:p w14:paraId="0FC359E6" w14:textId="77777777" w:rsidR="00FC3BD2" w:rsidRPr="00DB289D" w:rsidRDefault="00FC3BD2" w:rsidP="00BD0220">
      <w:pPr>
        <w:jc w:val="both"/>
        <w:rPr>
          <w:rFonts w:ascii="Calibri" w:hAnsi="Calibri" w:cs="Tahoma"/>
          <w:sz w:val="22"/>
          <w:szCs w:val="22"/>
        </w:rPr>
      </w:pPr>
    </w:p>
    <w:p w14:paraId="69B05EF2" w14:textId="3285464C" w:rsidR="00BD0220" w:rsidRPr="00DB289D" w:rsidRDefault="00BD0220" w:rsidP="00BD0220">
      <w:pPr>
        <w:jc w:val="center"/>
        <w:rPr>
          <w:rFonts w:ascii="Calibri" w:hAnsi="Calibri" w:cs="Tahoma"/>
          <w:sz w:val="22"/>
          <w:szCs w:val="22"/>
        </w:rPr>
      </w:pPr>
      <w:r w:rsidRPr="00DB289D">
        <w:rPr>
          <w:rFonts w:ascii="Calibri" w:hAnsi="Calibri" w:cs="Tahoma"/>
          <w:sz w:val="22"/>
          <w:szCs w:val="22"/>
        </w:rPr>
        <w:t>PONUD</w:t>
      </w:r>
      <w:r w:rsidR="002B683A">
        <w:rPr>
          <w:rFonts w:ascii="Calibri" w:hAnsi="Calibri" w:cs="Tahoma"/>
          <w:sz w:val="22"/>
          <w:szCs w:val="22"/>
        </w:rPr>
        <w:t>U</w:t>
      </w:r>
    </w:p>
    <w:p w14:paraId="2E376BB1" w14:textId="1C0BEAD3" w:rsidR="00BD0220" w:rsidRPr="00DB289D" w:rsidRDefault="00BD0220" w:rsidP="00BD0220">
      <w:pPr>
        <w:jc w:val="center"/>
        <w:rPr>
          <w:rFonts w:ascii="Calibri" w:hAnsi="Calibri"/>
          <w:b/>
          <w:color w:val="000000"/>
          <w:sz w:val="22"/>
          <w:szCs w:val="22"/>
        </w:rPr>
      </w:pPr>
      <w:r w:rsidRPr="00DB289D">
        <w:rPr>
          <w:rFonts w:ascii="Calibri" w:hAnsi="Calibri"/>
          <w:color w:val="000000"/>
          <w:sz w:val="22"/>
          <w:szCs w:val="22"/>
        </w:rPr>
        <w:t>za „</w:t>
      </w:r>
      <w:r w:rsidR="000F592F" w:rsidRPr="000F592F">
        <w:rPr>
          <w:rFonts w:ascii="Calibri" w:hAnsi="Calibri"/>
          <w:color w:val="000000"/>
          <w:sz w:val="22"/>
          <w:szCs w:val="22"/>
        </w:rPr>
        <w:t xml:space="preserve">Izrada kreativnog rješenja za </w:t>
      </w:r>
      <w:r w:rsidR="00693157">
        <w:rPr>
          <w:rFonts w:ascii="Calibri" w:hAnsi="Calibri"/>
          <w:color w:val="000000"/>
          <w:sz w:val="22"/>
          <w:szCs w:val="22"/>
        </w:rPr>
        <w:t>izložbeni prostor</w:t>
      </w:r>
      <w:r w:rsidR="000F592F" w:rsidRPr="000F592F">
        <w:rPr>
          <w:rFonts w:ascii="Calibri" w:hAnsi="Calibri"/>
          <w:color w:val="000000"/>
          <w:sz w:val="22"/>
          <w:szCs w:val="22"/>
        </w:rPr>
        <w:t xml:space="preserve"> u M</w:t>
      </w:r>
      <w:r w:rsidR="009E6546" w:rsidRPr="009E6546">
        <w:rPr>
          <w:rFonts w:ascii="Calibri" w:hAnsi="Calibri"/>
          <w:color w:val="000000"/>
          <w:sz w:val="22"/>
          <w:szCs w:val="22"/>
        </w:rPr>
        <w:t>ü</w:t>
      </w:r>
      <w:r w:rsidR="000F592F" w:rsidRPr="000F592F">
        <w:rPr>
          <w:rFonts w:ascii="Calibri" w:hAnsi="Calibri"/>
          <w:color w:val="000000"/>
          <w:sz w:val="22"/>
          <w:szCs w:val="22"/>
        </w:rPr>
        <w:t>nchenu</w:t>
      </w:r>
      <w:r w:rsidRPr="00DB289D">
        <w:rPr>
          <w:rFonts w:ascii="Calibri" w:hAnsi="Calibri"/>
          <w:b/>
          <w:color w:val="000000"/>
          <w:sz w:val="22"/>
          <w:szCs w:val="22"/>
        </w:rPr>
        <w:t>“</w:t>
      </w:r>
    </w:p>
    <w:p w14:paraId="1F2B2FDB" w14:textId="77777777" w:rsidR="00BD0220" w:rsidRPr="00DB289D" w:rsidRDefault="00BD0220" w:rsidP="00BD0220">
      <w:pPr>
        <w:rPr>
          <w:rFonts w:ascii="Calibri" w:hAnsi="Calibri" w:cs="Tahoma"/>
          <w:sz w:val="22"/>
          <w:szCs w:val="22"/>
        </w:rPr>
      </w:pPr>
    </w:p>
    <w:p w14:paraId="56D7B422" w14:textId="77777777" w:rsidR="00BD0220" w:rsidRPr="00DB289D" w:rsidRDefault="00BD0220" w:rsidP="00BD0220">
      <w:pPr>
        <w:jc w:val="both"/>
        <w:rPr>
          <w:rFonts w:ascii="Calibri" w:hAnsi="Calibri" w:cs="Tahoma"/>
          <w:sz w:val="22"/>
          <w:szCs w:val="22"/>
        </w:rPr>
      </w:pPr>
      <w:r w:rsidRPr="00DB289D">
        <w:rPr>
          <w:rFonts w:ascii="Calibri" w:hAnsi="Calibri" w:cs="Tahoma"/>
          <w:sz w:val="22"/>
          <w:szCs w:val="22"/>
        </w:rPr>
        <w:t>1. Predmetnu nabavu obvezujemo se pružiti sukladno uvjetima nabave.</w:t>
      </w:r>
    </w:p>
    <w:p w14:paraId="2C265272" w14:textId="77777777" w:rsidR="00BD0220" w:rsidRPr="00DB289D" w:rsidRDefault="00BD0220" w:rsidP="00BD0220">
      <w:pPr>
        <w:jc w:val="both"/>
        <w:rPr>
          <w:rFonts w:ascii="Calibri" w:hAnsi="Calibri" w:cs="Tahoma"/>
          <w:sz w:val="22"/>
          <w:szCs w:val="22"/>
        </w:rPr>
      </w:pPr>
    </w:p>
    <w:p w14:paraId="5535ADF0" w14:textId="77777777" w:rsidR="00BD0220" w:rsidRPr="00DB289D" w:rsidRDefault="00BD0220" w:rsidP="00BD0220">
      <w:pPr>
        <w:jc w:val="both"/>
        <w:rPr>
          <w:rFonts w:ascii="Calibri" w:hAnsi="Calibri" w:cs="Tahoma"/>
          <w:sz w:val="22"/>
          <w:szCs w:val="22"/>
        </w:rPr>
      </w:pPr>
      <w:r w:rsidRPr="00DB289D">
        <w:rPr>
          <w:rFonts w:ascii="Calibri" w:hAnsi="Calibri" w:cs="Tahoma"/>
          <w:sz w:val="22"/>
          <w:szCs w:val="22"/>
        </w:rPr>
        <w:t xml:space="preserve">2. Rok valjanosti ponude iznosi 60 dana. </w:t>
      </w:r>
    </w:p>
    <w:p w14:paraId="075EB7D1" w14:textId="77777777" w:rsidR="00BD0220" w:rsidRPr="00DB289D" w:rsidRDefault="00BD0220" w:rsidP="00BD0220">
      <w:pPr>
        <w:jc w:val="both"/>
        <w:rPr>
          <w:rFonts w:ascii="Calibri" w:hAnsi="Calibri" w:cs="Tahoma"/>
          <w:sz w:val="22"/>
          <w:szCs w:val="22"/>
        </w:rPr>
      </w:pPr>
    </w:p>
    <w:p w14:paraId="57BE886B" w14:textId="77777777" w:rsidR="00BD0220" w:rsidRPr="00DB289D" w:rsidRDefault="00BD0220" w:rsidP="00BD0220">
      <w:pPr>
        <w:jc w:val="both"/>
        <w:rPr>
          <w:rFonts w:ascii="Calibri" w:hAnsi="Calibri" w:cs="Tahoma"/>
          <w:sz w:val="22"/>
          <w:szCs w:val="22"/>
        </w:rPr>
      </w:pPr>
      <w:r w:rsidRPr="00DB289D">
        <w:rPr>
          <w:rFonts w:ascii="Calibri" w:hAnsi="Calibri" w:cs="Tahoma"/>
          <w:sz w:val="22"/>
          <w:szCs w:val="22"/>
        </w:rPr>
        <w:t>3. Nabavu se obvezujemo izvršiti sukladno dokumentaciji za nadmetanje i tehničkoj dokumentaciji.</w:t>
      </w:r>
    </w:p>
    <w:p w14:paraId="43845341" w14:textId="77777777" w:rsidR="00BD0220" w:rsidRPr="00DB289D" w:rsidRDefault="00BD0220" w:rsidP="00BD0220">
      <w:pPr>
        <w:jc w:val="both"/>
        <w:rPr>
          <w:rFonts w:ascii="Calibri" w:hAnsi="Calibri" w:cs="Tahoma"/>
          <w:sz w:val="22"/>
          <w:szCs w:val="22"/>
        </w:rPr>
      </w:pPr>
    </w:p>
    <w:p w14:paraId="467AAB0C" w14:textId="77777777" w:rsidR="00BD0220" w:rsidRPr="00DB289D" w:rsidRDefault="00BD0220" w:rsidP="00BD0220">
      <w:pPr>
        <w:jc w:val="both"/>
        <w:rPr>
          <w:rFonts w:ascii="Calibri" w:hAnsi="Calibri" w:cs="Tahoma"/>
          <w:sz w:val="22"/>
          <w:szCs w:val="22"/>
        </w:rPr>
      </w:pPr>
      <w:r w:rsidRPr="00DB289D">
        <w:rPr>
          <w:rFonts w:ascii="Calibri" w:hAnsi="Calibri" w:cs="Tahoma"/>
          <w:sz w:val="22"/>
          <w:szCs w:val="22"/>
        </w:rPr>
        <w:t xml:space="preserve">4. Plaćanje se vrši temeljem ispostavljenog računa, s rokom naplate računa unutar 30 dana od primitka istih. </w:t>
      </w:r>
    </w:p>
    <w:p w14:paraId="6B00BB4E" w14:textId="77777777" w:rsidR="00BD0220" w:rsidRPr="00DB289D" w:rsidRDefault="00BD0220" w:rsidP="00BD0220">
      <w:pPr>
        <w:jc w:val="both"/>
        <w:rPr>
          <w:rFonts w:ascii="Calibri" w:hAnsi="Calibri" w:cs="Tahoma"/>
          <w:sz w:val="22"/>
          <w:szCs w:val="22"/>
        </w:rPr>
      </w:pPr>
    </w:p>
    <w:p w14:paraId="161E9846" w14:textId="77777777" w:rsidR="00BD0220" w:rsidRPr="00DB289D" w:rsidRDefault="00BD0220" w:rsidP="00BD0220">
      <w:pPr>
        <w:jc w:val="both"/>
        <w:rPr>
          <w:rFonts w:ascii="Calibri" w:hAnsi="Calibri" w:cs="Tahoma"/>
          <w:sz w:val="22"/>
          <w:szCs w:val="22"/>
        </w:rPr>
      </w:pPr>
      <w:r w:rsidRPr="00DB289D">
        <w:rPr>
          <w:rFonts w:ascii="Calibri" w:hAnsi="Calibri" w:cs="Tahoma"/>
          <w:sz w:val="22"/>
          <w:szCs w:val="22"/>
        </w:rPr>
        <w:t xml:space="preserve">5. Na međusobna prava i obveze između nas i naručitelja koja nisu naznačena u ovoj ponudi primjenjivati će se odredbe Zakona o obveznim odnosima. </w:t>
      </w:r>
    </w:p>
    <w:p w14:paraId="2EC46F80" w14:textId="77777777" w:rsidR="00BD0220" w:rsidRPr="00DB289D" w:rsidRDefault="00BD0220" w:rsidP="00BD0220">
      <w:pPr>
        <w:jc w:val="both"/>
        <w:rPr>
          <w:rFonts w:ascii="Calibri" w:hAnsi="Calibri" w:cs="Tahoma"/>
          <w:sz w:val="22"/>
          <w:szCs w:val="22"/>
        </w:rPr>
      </w:pPr>
    </w:p>
    <w:p w14:paraId="40F65293" w14:textId="77777777" w:rsidR="00BD0220" w:rsidRPr="00DB289D" w:rsidRDefault="00BD0220" w:rsidP="00BD0220">
      <w:pPr>
        <w:jc w:val="both"/>
        <w:rPr>
          <w:rFonts w:ascii="Calibri" w:hAnsi="Calibri" w:cs="Tahoma"/>
          <w:color w:val="0D0D0D"/>
          <w:sz w:val="22"/>
          <w:szCs w:val="22"/>
        </w:rPr>
      </w:pPr>
      <w:r w:rsidRPr="00DB289D">
        <w:rPr>
          <w:rFonts w:ascii="Calibri" w:hAnsi="Calibri" w:cs="Tahoma"/>
          <w:sz w:val="22"/>
          <w:szCs w:val="22"/>
        </w:rPr>
        <w:t xml:space="preserve">6. Sastavni dio ove ponude čini troškovnik kojeg priprema ponuditelj na memorandumu </w:t>
      </w:r>
      <w:r w:rsidRPr="00DB289D">
        <w:rPr>
          <w:rFonts w:ascii="Calibri" w:hAnsi="Calibri" w:cs="Tahoma"/>
          <w:color w:val="0D0D0D"/>
          <w:sz w:val="22"/>
          <w:szCs w:val="22"/>
        </w:rPr>
        <w:t>te istaknute sveukupne cijene za:</w:t>
      </w:r>
    </w:p>
    <w:p w14:paraId="44CA9969" w14:textId="77777777" w:rsidR="00BD0220" w:rsidRPr="00DB289D" w:rsidRDefault="00BD0220" w:rsidP="00BD0220">
      <w:pPr>
        <w:jc w:val="both"/>
        <w:rPr>
          <w:rFonts w:ascii="Calibri" w:hAnsi="Calibri" w:cs="Tahoma"/>
          <w:sz w:val="22"/>
          <w:szCs w:val="22"/>
        </w:rPr>
      </w:pPr>
    </w:p>
    <w:p w14:paraId="6D2D5493" w14:textId="77777777" w:rsidR="00BD0220" w:rsidRPr="00DB289D" w:rsidRDefault="00BD0220" w:rsidP="00BD0220">
      <w:pPr>
        <w:jc w:val="both"/>
        <w:rPr>
          <w:rFonts w:ascii="Calibri" w:hAnsi="Calibri" w:cs="Tahoma"/>
          <w:sz w:val="22"/>
          <w:szCs w:val="22"/>
        </w:rPr>
      </w:pPr>
      <w:r w:rsidRPr="00DB289D">
        <w:rPr>
          <w:rFonts w:ascii="Calibri" w:hAnsi="Calibri" w:cs="Tahoma"/>
          <w:sz w:val="22"/>
          <w:szCs w:val="22"/>
        </w:rPr>
        <w:t xml:space="preserve">SVEUKUPNA CIJENA PREMA TROŠKOVNIKU (HRK): </w:t>
      </w:r>
    </w:p>
    <w:p w14:paraId="7F12738D" w14:textId="77777777" w:rsidR="00BD0220" w:rsidRPr="00DB289D" w:rsidRDefault="00BD0220" w:rsidP="00BD0220">
      <w:pPr>
        <w:ind w:left="708"/>
        <w:jc w:val="both"/>
        <w:rPr>
          <w:rFonts w:ascii="Calibri" w:hAnsi="Calibri" w:cs="Tahoma"/>
          <w:sz w:val="22"/>
          <w:szCs w:val="22"/>
        </w:rPr>
      </w:pPr>
      <w:r w:rsidRPr="00DB289D">
        <w:rPr>
          <w:rFonts w:ascii="Calibri" w:hAnsi="Calibri" w:cs="Tahoma"/>
          <w:sz w:val="22"/>
          <w:szCs w:val="22"/>
        </w:rPr>
        <w:t>___________________________________</w:t>
      </w:r>
    </w:p>
    <w:p w14:paraId="01E7D4A6" w14:textId="52C075B9" w:rsidR="00BD0220" w:rsidRPr="00DB289D" w:rsidRDefault="00BD0220" w:rsidP="00BD0220">
      <w:pPr>
        <w:jc w:val="both"/>
        <w:rPr>
          <w:rFonts w:ascii="Calibri" w:hAnsi="Calibri" w:cs="Tahoma"/>
          <w:sz w:val="22"/>
          <w:szCs w:val="22"/>
        </w:rPr>
      </w:pPr>
      <w:r w:rsidRPr="00DB289D">
        <w:rPr>
          <w:rFonts w:ascii="Calibri" w:hAnsi="Calibri" w:cs="Tahoma"/>
          <w:sz w:val="22"/>
          <w:szCs w:val="22"/>
        </w:rPr>
        <w:t>Slovima:____________________________________________________________________</w:t>
      </w:r>
    </w:p>
    <w:p w14:paraId="3C712189" w14:textId="5B204AC0" w:rsidR="00681948" w:rsidRPr="00DB289D" w:rsidRDefault="00681948" w:rsidP="00BD0220">
      <w:pPr>
        <w:jc w:val="both"/>
        <w:rPr>
          <w:rFonts w:ascii="Calibri" w:hAnsi="Calibri" w:cs="Tahoma"/>
          <w:sz w:val="22"/>
          <w:szCs w:val="22"/>
        </w:rPr>
      </w:pPr>
    </w:p>
    <w:p w14:paraId="43986455" w14:textId="78ABD8BD" w:rsidR="00681948" w:rsidRPr="00DB289D" w:rsidRDefault="00681948" w:rsidP="00681948">
      <w:pPr>
        <w:jc w:val="both"/>
        <w:rPr>
          <w:rFonts w:ascii="Calibri" w:hAnsi="Calibri" w:cs="Tahoma"/>
          <w:sz w:val="22"/>
          <w:szCs w:val="22"/>
        </w:rPr>
      </w:pPr>
      <w:r w:rsidRPr="00DB289D">
        <w:rPr>
          <w:rFonts w:ascii="Calibri" w:hAnsi="Calibri" w:cs="Tahoma"/>
          <w:sz w:val="22"/>
          <w:szCs w:val="22"/>
        </w:rPr>
        <w:t>SVEUKUPNA CIJENA PREMA TROŠKOVNIKU (HRK)</w:t>
      </w:r>
      <w:r w:rsidR="00FB4242" w:rsidRPr="00DB289D">
        <w:rPr>
          <w:rFonts w:ascii="Calibri" w:hAnsi="Calibri" w:cs="Tahoma"/>
          <w:sz w:val="22"/>
          <w:szCs w:val="22"/>
        </w:rPr>
        <w:t xml:space="preserve"> s PDV-om</w:t>
      </w:r>
      <w:r w:rsidRPr="00DB289D">
        <w:rPr>
          <w:rFonts w:ascii="Calibri" w:hAnsi="Calibri" w:cs="Tahoma"/>
          <w:sz w:val="22"/>
          <w:szCs w:val="22"/>
        </w:rPr>
        <w:t xml:space="preserve">: </w:t>
      </w:r>
    </w:p>
    <w:p w14:paraId="484DEEEA" w14:textId="77777777" w:rsidR="00681948" w:rsidRPr="00DB289D" w:rsidRDefault="00681948" w:rsidP="00681948">
      <w:pPr>
        <w:ind w:left="708"/>
        <w:jc w:val="both"/>
        <w:rPr>
          <w:rFonts w:ascii="Calibri" w:hAnsi="Calibri" w:cs="Tahoma"/>
          <w:sz w:val="22"/>
          <w:szCs w:val="22"/>
        </w:rPr>
      </w:pPr>
      <w:r w:rsidRPr="00DB289D">
        <w:rPr>
          <w:rFonts w:ascii="Calibri" w:hAnsi="Calibri" w:cs="Tahoma"/>
          <w:sz w:val="22"/>
          <w:szCs w:val="22"/>
        </w:rPr>
        <w:t>___________________________________</w:t>
      </w:r>
    </w:p>
    <w:p w14:paraId="00E09A9F" w14:textId="60B3A6FC" w:rsidR="00681948" w:rsidRDefault="00681948" w:rsidP="00BD0220">
      <w:pPr>
        <w:jc w:val="both"/>
        <w:rPr>
          <w:rFonts w:ascii="Calibri" w:hAnsi="Calibri" w:cs="Tahoma"/>
          <w:sz w:val="22"/>
          <w:szCs w:val="22"/>
        </w:rPr>
      </w:pPr>
      <w:r w:rsidRPr="00DB289D">
        <w:rPr>
          <w:rFonts w:ascii="Calibri" w:hAnsi="Calibri" w:cs="Tahoma"/>
          <w:sz w:val="22"/>
          <w:szCs w:val="22"/>
        </w:rPr>
        <w:t>Slovima:____________________________________________________________________</w:t>
      </w:r>
    </w:p>
    <w:p w14:paraId="6719F520" w14:textId="5823BCB8" w:rsidR="003368E2" w:rsidRDefault="003368E2" w:rsidP="00BD0220">
      <w:pPr>
        <w:jc w:val="both"/>
        <w:rPr>
          <w:rFonts w:ascii="Calibri" w:hAnsi="Calibri" w:cs="Tahoma"/>
          <w:sz w:val="22"/>
          <w:szCs w:val="22"/>
        </w:rPr>
      </w:pPr>
    </w:p>
    <w:p w14:paraId="2E114D42" w14:textId="4AE633A1" w:rsidR="003368E2" w:rsidRPr="00DB289D" w:rsidRDefault="003368E2" w:rsidP="003368E2">
      <w:pPr>
        <w:jc w:val="both"/>
        <w:rPr>
          <w:rFonts w:ascii="Calibri" w:hAnsi="Calibri" w:cs="Tahoma"/>
          <w:sz w:val="22"/>
          <w:szCs w:val="22"/>
        </w:rPr>
      </w:pPr>
      <w:r w:rsidRPr="00DB289D">
        <w:rPr>
          <w:rFonts w:ascii="Calibri" w:hAnsi="Calibri" w:cs="Tahoma"/>
          <w:sz w:val="22"/>
          <w:szCs w:val="22"/>
        </w:rPr>
        <w:t>SVEUKUPNA CIJENA PREMA TROŠKOVNIKU (</w:t>
      </w:r>
      <w:r>
        <w:rPr>
          <w:rFonts w:ascii="Calibri" w:hAnsi="Calibri" w:cs="Tahoma"/>
          <w:sz w:val="22"/>
          <w:szCs w:val="22"/>
        </w:rPr>
        <w:t>EUR</w:t>
      </w:r>
      <w:r w:rsidRPr="00DB289D">
        <w:rPr>
          <w:rFonts w:ascii="Calibri" w:hAnsi="Calibri" w:cs="Tahoma"/>
          <w:sz w:val="22"/>
          <w:szCs w:val="22"/>
        </w:rPr>
        <w:t xml:space="preserve">): </w:t>
      </w:r>
    </w:p>
    <w:p w14:paraId="68CD971E" w14:textId="77777777" w:rsidR="003368E2" w:rsidRPr="00DB289D" w:rsidRDefault="003368E2" w:rsidP="003368E2">
      <w:pPr>
        <w:ind w:left="708"/>
        <w:jc w:val="both"/>
        <w:rPr>
          <w:rFonts w:ascii="Calibri" w:hAnsi="Calibri" w:cs="Tahoma"/>
          <w:sz w:val="22"/>
          <w:szCs w:val="22"/>
        </w:rPr>
      </w:pPr>
      <w:r w:rsidRPr="00DB289D">
        <w:rPr>
          <w:rFonts w:ascii="Calibri" w:hAnsi="Calibri" w:cs="Tahoma"/>
          <w:sz w:val="22"/>
          <w:szCs w:val="22"/>
        </w:rPr>
        <w:t>___________________________________</w:t>
      </w:r>
    </w:p>
    <w:p w14:paraId="43E76C39" w14:textId="0BDF9853" w:rsidR="003368E2" w:rsidRPr="00DB289D" w:rsidRDefault="003368E2" w:rsidP="003368E2">
      <w:pPr>
        <w:jc w:val="both"/>
        <w:rPr>
          <w:rFonts w:ascii="Calibri" w:hAnsi="Calibri" w:cs="Tahoma"/>
          <w:sz w:val="22"/>
          <w:szCs w:val="22"/>
        </w:rPr>
      </w:pPr>
      <w:r w:rsidRPr="00DB289D">
        <w:rPr>
          <w:rFonts w:ascii="Calibri" w:hAnsi="Calibri" w:cs="Tahoma"/>
          <w:sz w:val="22"/>
          <w:szCs w:val="22"/>
        </w:rPr>
        <w:t>Slovima:____________________________________________________________________</w:t>
      </w:r>
    </w:p>
    <w:p w14:paraId="202F8FEA" w14:textId="65B85E9E" w:rsidR="003368E2" w:rsidRPr="00DB289D" w:rsidRDefault="003368E2" w:rsidP="003368E2">
      <w:pPr>
        <w:jc w:val="both"/>
        <w:rPr>
          <w:rFonts w:ascii="Calibri" w:hAnsi="Calibri" w:cs="Tahoma"/>
          <w:sz w:val="22"/>
          <w:szCs w:val="22"/>
        </w:rPr>
      </w:pPr>
      <w:r w:rsidRPr="00DB289D">
        <w:rPr>
          <w:rFonts w:ascii="Calibri" w:hAnsi="Calibri" w:cs="Tahoma"/>
          <w:sz w:val="22"/>
          <w:szCs w:val="22"/>
        </w:rPr>
        <w:lastRenderedPageBreak/>
        <w:t>SVEUKUPNA CIJENA PREMA TROŠKOVNIKU (</w:t>
      </w:r>
      <w:r>
        <w:rPr>
          <w:rFonts w:ascii="Calibri" w:hAnsi="Calibri" w:cs="Tahoma"/>
          <w:sz w:val="22"/>
          <w:szCs w:val="22"/>
        </w:rPr>
        <w:t>EUR</w:t>
      </w:r>
      <w:r w:rsidRPr="00DB289D">
        <w:rPr>
          <w:rFonts w:ascii="Calibri" w:hAnsi="Calibri" w:cs="Tahoma"/>
          <w:sz w:val="22"/>
          <w:szCs w:val="22"/>
        </w:rPr>
        <w:t xml:space="preserve">) s PDV-om: </w:t>
      </w:r>
    </w:p>
    <w:p w14:paraId="5BB0C93D" w14:textId="77777777" w:rsidR="003368E2" w:rsidRPr="00DB289D" w:rsidRDefault="003368E2" w:rsidP="003368E2">
      <w:pPr>
        <w:ind w:left="708"/>
        <w:jc w:val="both"/>
        <w:rPr>
          <w:rFonts w:ascii="Calibri" w:hAnsi="Calibri" w:cs="Tahoma"/>
          <w:sz w:val="22"/>
          <w:szCs w:val="22"/>
        </w:rPr>
      </w:pPr>
      <w:r w:rsidRPr="00DB289D">
        <w:rPr>
          <w:rFonts w:ascii="Calibri" w:hAnsi="Calibri" w:cs="Tahoma"/>
          <w:sz w:val="22"/>
          <w:szCs w:val="22"/>
        </w:rPr>
        <w:t>___________________________________</w:t>
      </w:r>
    </w:p>
    <w:p w14:paraId="28252312" w14:textId="77777777" w:rsidR="003368E2" w:rsidRPr="00DB289D" w:rsidRDefault="003368E2" w:rsidP="003368E2">
      <w:pPr>
        <w:jc w:val="both"/>
        <w:rPr>
          <w:rFonts w:ascii="Calibri" w:hAnsi="Calibri" w:cs="Tahoma"/>
          <w:sz w:val="22"/>
          <w:szCs w:val="22"/>
        </w:rPr>
      </w:pPr>
      <w:r w:rsidRPr="00DB289D">
        <w:rPr>
          <w:rFonts w:ascii="Calibri" w:hAnsi="Calibri" w:cs="Tahoma"/>
          <w:sz w:val="22"/>
          <w:szCs w:val="22"/>
        </w:rPr>
        <w:t>Slovima:____________________________________________________________________</w:t>
      </w:r>
    </w:p>
    <w:p w14:paraId="6E0BC3B2" w14:textId="77777777" w:rsidR="003368E2" w:rsidRPr="00DB289D" w:rsidRDefault="003368E2" w:rsidP="00BD0220">
      <w:pPr>
        <w:jc w:val="both"/>
        <w:rPr>
          <w:rFonts w:ascii="Calibri" w:hAnsi="Calibri" w:cs="Tahoma"/>
          <w:sz w:val="22"/>
          <w:szCs w:val="22"/>
        </w:rPr>
      </w:pPr>
    </w:p>
    <w:p w14:paraId="34769345" w14:textId="77777777" w:rsidR="00BD0220" w:rsidRPr="00DB289D" w:rsidRDefault="00BD0220" w:rsidP="00BD0220">
      <w:pPr>
        <w:jc w:val="both"/>
        <w:rPr>
          <w:rFonts w:ascii="Calibri" w:hAnsi="Calibri" w:cs="Tahoma"/>
          <w:sz w:val="22"/>
          <w:szCs w:val="22"/>
        </w:rPr>
      </w:pPr>
    </w:p>
    <w:p w14:paraId="43FC9416" w14:textId="77777777" w:rsidR="00BD0220" w:rsidRPr="00DB289D" w:rsidRDefault="00BD0220" w:rsidP="00BD0220">
      <w:pPr>
        <w:jc w:val="both"/>
        <w:rPr>
          <w:rFonts w:ascii="Calibri" w:hAnsi="Calibri" w:cs="Tahoma"/>
          <w:color w:val="0D0D0D"/>
          <w:sz w:val="22"/>
          <w:szCs w:val="22"/>
        </w:rPr>
      </w:pPr>
      <w:r w:rsidRPr="00DB289D">
        <w:rPr>
          <w:rFonts w:ascii="Calibri" w:hAnsi="Calibri" w:cs="Tahoma"/>
          <w:sz w:val="22"/>
          <w:szCs w:val="22"/>
        </w:rPr>
        <w:t xml:space="preserve">7. U privitku dostavljamo isprave u svrhu dokazivanja sposobnosti navedenih u točki 3. Dokumentacije </w:t>
      </w:r>
      <w:r w:rsidRPr="00DB289D">
        <w:rPr>
          <w:rFonts w:ascii="Calibri" w:hAnsi="Calibri" w:cs="Tahoma"/>
          <w:color w:val="0D0D0D"/>
          <w:sz w:val="22"/>
          <w:szCs w:val="22"/>
        </w:rPr>
        <w:t>poziva za dostavu ponuda.</w:t>
      </w:r>
    </w:p>
    <w:p w14:paraId="4BC9D78C" w14:textId="77777777" w:rsidR="00BD0220" w:rsidRPr="00DB289D" w:rsidRDefault="00BD0220" w:rsidP="00BD0220">
      <w:pPr>
        <w:jc w:val="both"/>
        <w:rPr>
          <w:rFonts w:ascii="Calibri" w:hAnsi="Calibri" w:cs="Tahoma"/>
          <w:color w:val="0D0D0D"/>
          <w:sz w:val="22"/>
          <w:szCs w:val="22"/>
        </w:rPr>
      </w:pPr>
    </w:p>
    <w:p w14:paraId="219FC34A" w14:textId="52F92738" w:rsidR="00BD0220" w:rsidRDefault="00BD0220" w:rsidP="00BD0220">
      <w:pPr>
        <w:jc w:val="both"/>
        <w:rPr>
          <w:rFonts w:ascii="Calibri" w:hAnsi="Calibri" w:cs="Tahoma"/>
          <w:color w:val="0D0D0D"/>
          <w:sz w:val="22"/>
          <w:szCs w:val="22"/>
        </w:rPr>
      </w:pPr>
      <w:r w:rsidRPr="00DB289D">
        <w:rPr>
          <w:rFonts w:ascii="Calibri" w:hAnsi="Calibri" w:cs="Tahoma"/>
          <w:sz w:val="22"/>
          <w:szCs w:val="22"/>
        </w:rPr>
        <w:t xml:space="preserve">8. Ovim prihvaćamo sve uvjete iz dokumentacije </w:t>
      </w:r>
      <w:r w:rsidRPr="00DB289D">
        <w:rPr>
          <w:rFonts w:ascii="Calibri" w:hAnsi="Calibri" w:cs="Tahoma"/>
          <w:color w:val="0D0D0D"/>
          <w:sz w:val="22"/>
          <w:szCs w:val="22"/>
        </w:rPr>
        <w:t>poziva za dostavu ponuda.</w:t>
      </w:r>
    </w:p>
    <w:p w14:paraId="3B6271CD" w14:textId="77777777" w:rsidR="002B683A" w:rsidRPr="002B683A" w:rsidRDefault="002B683A" w:rsidP="00BD0220">
      <w:pPr>
        <w:jc w:val="both"/>
        <w:rPr>
          <w:rFonts w:ascii="Calibri" w:hAnsi="Calibri" w:cs="Tahoma"/>
          <w:color w:val="0D0D0D"/>
          <w:sz w:val="22"/>
          <w:szCs w:val="22"/>
        </w:rPr>
      </w:pPr>
    </w:p>
    <w:p w14:paraId="51501606" w14:textId="4AB492E0" w:rsidR="00BD0220" w:rsidRDefault="00BD0220" w:rsidP="00BD0220">
      <w:pPr>
        <w:jc w:val="both"/>
        <w:rPr>
          <w:rFonts w:ascii="Calibri" w:hAnsi="Calibri" w:cs="Tahoma"/>
          <w:sz w:val="22"/>
          <w:szCs w:val="22"/>
        </w:rPr>
      </w:pPr>
      <w:r w:rsidRPr="00DB289D">
        <w:rPr>
          <w:rFonts w:ascii="Calibri" w:hAnsi="Calibri" w:cs="Tahoma"/>
          <w:sz w:val="22"/>
          <w:szCs w:val="22"/>
        </w:rPr>
        <w:t>U _____________________, _______________</w:t>
      </w:r>
      <w:r w:rsidRPr="00DB289D">
        <w:rPr>
          <w:rFonts w:ascii="Calibri" w:hAnsi="Calibri" w:cs="Tahoma"/>
          <w:sz w:val="22"/>
          <w:szCs w:val="22"/>
        </w:rPr>
        <w:softHyphen/>
        <w:t xml:space="preserve">______ godine. </w:t>
      </w:r>
    </w:p>
    <w:p w14:paraId="0C736735" w14:textId="77777777" w:rsidR="002B683A" w:rsidRPr="00DB289D" w:rsidRDefault="002B683A" w:rsidP="00BD0220">
      <w:pPr>
        <w:jc w:val="both"/>
        <w:rPr>
          <w:rFonts w:ascii="Calibri" w:hAnsi="Calibri" w:cs="Tahoma"/>
          <w:sz w:val="22"/>
          <w:szCs w:val="22"/>
        </w:rPr>
      </w:pPr>
    </w:p>
    <w:p w14:paraId="0869C85D" w14:textId="77777777" w:rsidR="00BD0220" w:rsidRPr="00DB289D" w:rsidRDefault="00BD0220" w:rsidP="00BD0220">
      <w:pPr>
        <w:jc w:val="both"/>
        <w:rPr>
          <w:rFonts w:ascii="Calibri" w:hAnsi="Calibri" w:cs="Tahoma"/>
          <w:sz w:val="22"/>
          <w:szCs w:val="22"/>
        </w:rPr>
      </w:pPr>
      <w:r w:rsidRPr="00DB289D">
        <w:rPr>
          <w:rFonts w:ascii="Calibri" w:hAnsi="Calibri" w:cs="Tahoma"/>
          <w:sz w:val="22"/>
          <w:szCs w:val="22"/>
        </w:rPr>
        <w:t>________________________________________________________________________________</w:t>
      </w:r>
    </w:p>
    <w:p w14:paraId="5D3845A4" w14:textId="77777777" w:rsidR="00BD0220" w:rsidRPr="00DB289D" w:rsidRDefault="00BD0220" w:rsidP="00BD0220">
      <w:pPr>
        <w:jc w:val="both"/>
        <w:rPr>
          <w:rFonts w:ascii="Calibri" w:hAnsi="Calibri" w:cs="Tahoma"/>
          <w:sz w:val="22"/>
          <w:szCs w:val="22"/>
        </w:rPr>
      </w:pPr>
    </w:p>
    <w:p w14:paraId="52D484B6" w14:textId="77777777" w:rsidR="00BD0220" w:rsidRPr="00DB289D" w:rsidRDefault="00BD0220" w:rsidP="00BD0220">
      <w:pPr>
        <w:jc w:val="both"/>
        <w:rPr>
          <w:rFonts w:ascii="Calibri" w:hAnsi="Calibri" w:cs="Tahoma"/>
          <w:b/>
          <w:sz w:val="22"/>
          <w:szCs w:val="22"/>
        </w:rPr>
      </w:pPr>
      <w:r w:rsidRPr="00DB289D">
        <w:rPr>
          <w:rFonts w:ascii="Calibri" w:hAnsi="Calibri" w:cs="Tahoma"/>
          <w:sz w:val="22"/>
          <w:szCs w:val="22"/>
        </w:rPr>
        <w:t xml:space="preserve">POTPIS OVLAŠTENE OSOBE   </w:t>
      </w:r>
      <w:r w:rsidRPr="00DB289D">
        <w:rPr>
          <w:rFonts w:ascii="Calibri" w:hAnsi="Calibri" w:cs="Tahoma"/>
          <w:sz w:val="22"/>
          <w:szCs w:val="22"/>
        </w:rPr>
        <w:tab/>
      </w:r>
      <w:r w:rsidRPr="00DB289D">
        <w:rPr>
          <w:rFonts w:ascii="Calibri" w:hAnsi="Calibri" w:cs="Tahoma"/>
          <w:sz w:val="22"/>
          <w:szCs w:val="22"/>
        </w:rPr>
        <w:tab/>
      </w:r>
      <w:r w:rsidRPr="00DB289D">
        <w:rPr>
          <w:rFonts w:ascii="Calibri" w:hAnsi="Calibri" w:cs="Tahoma"/>
          <w:sz w:val="22"/>
          <w:szCs w:val="22"/>
        </w:rPr>
        <w:tab/>
      </w:r>
      <w:r w:rsidRPr="00DB289D">
        <w:rPr>
          <w:rFonts w:ascii="Calibri" w:hAnsi="Calibri" w:cs="Tahoma"/>
          <w:sz w:val="22"/>
          <w:szCs w:val="22"/>
        </w:rPr>
        <w:tab/>
      </w:r>
      <w:r w:rsidRPr="00DB289D">
        <w:rPr>
          <w:rFonts w:ascii="Calibri" w:hAnsi="Calibri" w:cs="Tahoma"/>
          <w:sz w:val="22"/>
          <w:szCs w:val="22"/>
        </w:rPr>
        <w:tab/>
      </w:r>
      <w:r w:rsidRPr="00DB289D">
        <w:rPr>
          <w:rFonts w:ascii="Calibri" w:hAnsi="Calibri" w:cs="Tahoma"/>
          <w:sz w:val="22"/>
          <w:szCs w:val="22"/>
        </w:rPr>
        <w:tab/>
      </w:r>
      <w:r w:rsidRPr="00DB289D">
        <w:rPr>
          <w:rFonts w:ascii="Calibri" w:hAnsi="Calibri" w:cs="Tahoma"/>
          <w:sz w:val="22"/>
          <w:szCs w:val="22"/>
        </w:rPr>
        <w:tab/>
        <w:t>M.P.</w:t>
      </w:r>
      <w:r w:rsidRPr="00DB289D">
        <w:rPr>
          <w:rFonts w:ascii="Calibri" w:hAnsi="Calibri" w:cs="Tahoma"/>
          <w:b/>
          <w:sz w:val="22"/>
          <w:szCs w:val="22"/>
        </w:rPr>
        <w:br w:type="page"/>
      </w:r>
      <w:r w:rsidRPr="00DB289D">
        <w:rPr>
          <w:rFonts w:ascii="Calibri" w:hAnsi="Calibri" w:cs="Tahoma"/>
          <w:b/>
          <w:sz w:val="22"/>
          <w:szCs w:val="22"/>
        </w:rPr>
        <w:lastRenderedPageBreak/>
        <w:t xml:space="preserve">PRILOG 2. </w:t>
      </w:r>
    </w:p>
    <w:p w14:paraId="3DF415AE" w14:textId="77777777" w:rsidR="00BD0220" w:rsidRPr="00DB289D" w:rsidRDefault="00BD0220" w:rsidP="00BD0220">
      <w:pPr>
        <w:jc w:val="both"/>
        <w:rPr>
          <w:rFonts w:ascii="Calibri" w:hAnsi="Calibri" w:cs="Tahoma"/>
          <w:sz w:val="22"/>
          <w:szCs w:val="22"/>
        </w:rPr>
      </w:pPr>
    </w:p>
    <w:p w14:paraId="57F08CB3" w14:textId="77777777" w:rsidR="00BD0220" w:rsidRPr="00DB289D" w:rsidRDefault="00BD0220" w:rsidP="00BD0220">
      <w:pPr>
        <w:jc w:val="center"/>
        <w:rPr>
          <w:rFonts w:cs="Arial"/>
          <w:b/>
          <w:szCs w:val="22"/>
        </w:rPr>
      </w:pPr>
    </w:p>
    <w:p w14:paraId="42529CB9" w14:textId="77777777" w:rsidR="00BD0220" w:rsidRPr="00DB289D" w:rsidRDefault="00BD0220" w:rsidP="00BD0220">
      <w:pPr>
        <w:jc w:val="both"/>
        <w:rPr>
          <w:rFonts w:ascii="Calibri" w:hAnsi="Calibri" w:cs="Calibri"/>
          <w:sz w:val="22"/>
          <w:szCs w:val="22"/>
        </w:rPr>
      </w:pPr>
    </w:p>
    <w:p w14:paraId="76533C0C" w14:textId="77777777" w:rsidR="00BD0220" w:rsidRPr="00DB289D" w:rsidRDefault="00BD0220" w:rsidP="00BD0220">
      <w:pPr>
        <w:autoSpaceDE w:val="0"/>
        <w:autoSpaceDN w:val="0"/>
        <w:adjustRightInd w:val="0"/>
        <w:jc w:val="center"/>
        <w:rPr>
          <w:rFonts w:ascii="Calibri" w:eastAsia="Calibri" w:hAnsi="Calibri" w:cs="Calibri"/>
          <w:color w:val="000000"/>
          <w:sz w:val="22"/>
          <w:szCs w:val="22"/>
          <w:lang w:eastAsia="en-US"/>
        </w:rPr>
      </w:pPr>
      <w:r w:rsidRPr="00DB289D">
        <w:rPr>
          <w:rFonts w:ascii="Calibri" w:eastAsia="Calibri" w:hAnsi="Calibri" w:cs="Calibri"/>
          <w:color w:val="000000"/>
          <w:sz w:val="22"/>
          <w:szCs w:val="22"/>
          <w:lang w:eastAsia="en-US"/>
        </w:rPr>
        <w:t>IZJAVA O NEKAŽNJAVANJU</w:t>
      </w:r>
    </w:p>
    <w:p w14:paraId="72338634" w14:textId="77777777" w:rsidR="00BD0220" w:rsidRPr="00DB289D" w:rsidRDefault="00BD0220" w:rsidP="00BD0220">
      <w:pPr>
        <w:autoSpaceDE w:val="0"/>
        <w:autoSpaceDN w:val="0"/>
        <w:adjustRightInd w:val="0"/>
        <w:jc w:val="center"/>
        <w:rPr>
          <w:rFonts w:ascii="Calibri" w:eastAsia="Calibri" w:hAnsi="Calibri" w:cs="Calibri"/>
          <w:color w:val="000000"/>
          <w:sz w:val="22"/>
          <w:szCs w:val="22"/>
          <w:lang w:eastAsia="en-US"/>
        </w:rPr>
      </w:pPr>
    </w:p>
    <w:p w14:paraId="3DB05DD2" w14:textId="77777777" w:rsidR="00BD0220" w:rsidRPr="00DB289D" w:rsidRDefault="00BD0220" w:rsidP="00BD0220">
      <w:pPr>
        <w:autoSpaceDE w:val="0"/>
        <w:autoSpaceDN w:val="0"/>
        <w:adjustRightInd w:val="0"/>
        <w:jc w:val="center"/>
        <w:rPr>
          <w:rFonts w:ascii="Calibri" w:eastAsia="Calibri" w:hAnsi="Calibri" w:cs="Calibri"/>
          <w:color w:val="000000"/>
          <w:sz w:val="22"/>
          <w:szCs w:val="22"/>
          <w:lang w:eastAsia="en-US"/>
        </w:rPr>
      </w:pPr>
    </w:p>
    <w:p w14:paraId="320C0E8B" w14:textId="77777777" w:rsidR="00BD0220" w:rsidRPr="00DB289D" w:rsidRDefault="00BD0220" w:rsidP="00BD0220">
      <w:pPr>
        <w:autoSpaceDE w:val="0"/>
        <w:autoSpaceDN w:val="0"/>
        <w:adjustRightInd w:val="0"/>
        <w:spacing w:line="360" w:lineRule="auto"/>
        <w:jc w:val="both"/>
        <w:rPr>
          <w:rFonts w:ascii="Calibri" w:eastAsia="Calibri" w:hAnsi="Calibri" w:cs="Calibri"/>
          <w:color w:val="000000"/>
          <w:sz w:val="22"/>
          <w:szCs w:val="22"/>
          <w:lang w:eastAsia="en-US"/>
        </w:rPr>
      </w:pPr>
      <w:r w:rsidRPr="00DB289D">
        <w:rPr>
          <w:rFonts w:ascii="Calibri" w:eastAsia="Calibri" w:hAnsi="Calibri" w:cs="Calibri"/>
          <w:color w:val="000000"/>
          <w:sz w:val="22"/>
          <w:szCs w:val="22"/>
          <w:lang w:eastAsia="en-US"/>
        </w:rPr>
        <w:t xml:space="preserve">Ja, ________________________ (ime i prezime) iz _______________________ izjavljujem da mi nije izrečena pravomoćno osuđujuća presuda za bilo koje od sljedećih kaznenih djela, odnosno za odgovarajuća kaznena djela prema propisima države sjedišta Ponuditelja ili države čiji je državljanin osoba ovlaštena po zakonu za zastupanje gospodarskog subjekta: </w:t>
      </w:r>
    </w:p>
    <w:p w14:paraId="1396A864" w14:textId="77777777" w:rsidR="00BD0220" w:rsidRPr="00DB289D" w:rsidRDefault="00BD0220" w:rsidP="00BD0220">
      <w:pPr>
        <w:autoSpaceDE w:val="0"/>
        <w:autoSpaceDN w:val="0"/>
        <w:adjustRightInd w:val="0"/>
        <w:spacing w:line="360" w:lineRule="auto"/>
        <w:jc w:val="both"/>
        <w:rPr>
          <w:rFonts w:ascii="Calibri" w:eastAsia="Calibri" w:hAnsi="Calibri" w:cs="Calibri"/>
          <w:color w:val="000000"/>
          <w:sz w:val="22"/>
          <w:szCs w:val="22"/>
          <w:lang w:eastAsia="en-US"/>
        </w:rPr>
      </w:pPr>
      <w:r w:rsidRPr="00DB289D">
        <w:rPr>
          <w:rFonts w:ascii="Calibri" w:eastAsia="Calibri" w:hAnsi="Calibri" w:cs="Calibri"/>
          <w:color w:val="000000"/>
          <w:sz w:val="22"/>
          <w:szCs w:val="22"/>
          <w:lang w:eastAsia="en-US"/>
        </w:rPr>
        <w:t xml:space="preserve">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za trgovanje utjecajem, zločinačko udruženje i počinjenje kaznenog djela u sustavu zločinačkog udruženja iz Kaznenog zakona, odnosno za kaznena djela: prijevare, pranja novca, prijevare u gospodarskom poslovanju, davanja mita u gospodarskom poslovanju, udruživanja za počinjenje kaznenih djela, zlouporabe položaja i ovlasti, zlouporabe obavljanja dužnosti državne vlasti, protuzakonitog posredovanja, primanja mita i davanja mita, odnosno za odgovarajuća kaznena djela prema propisima zemlje sjedišta Ponuditelja ili države iz koje dolazi osoba ovlaštena za zastupanje Ponuditelja. </w:t>
      </w:r>
    </w:p>
    <w:p w14:paraId="15C6B928" w14:textId="77777777" w:rsidR="00BD0220" w:rsidRPr="00DB289D" w:rsidRDefault="00BD0220" w:rsidP="00BD0220">
      <w:pPr>
        <w:spacing w:line="360" w:lineRule="auto"/>
        <w:ind w:left="720"/>
        <w:jc w:val="both"/>
        <w:rPr>
          <w:rFonts w:ascii="Calibri" w:hAnsi="Calibri" w:cs="Calibri"/>
          <w:sz w:val="22"/>
          <w:szCs w:val="22"/>
        </w:rPr>
      </w:pPr>
    </w:p>
    <w:p w14:paraId="03B9E92F" w14:textId="77777777" w:rsidR="00BD0220" w:rsidRPr="00DB289D" w:rsidRDefault="00BD0220" w:rsidP="00BD0220">
      <w:pPr>
        <w:spacing w:line="360" w:lineRule="auto"/>
        <w:jc w:val="both"/>
        <w:rPr>
          <w:rFonts w:ascii="Calibri" w:hAnsi="Calibri" w:cs="Calibri"/>
          <w:sz w:val="22"/>
          <w:szCs w:val="22"/>
        </w:rPr>
      </w:pPr>
      <w:r w:rsidRPr="00DB289D">
        <w:rPr>
          <w:rFonts w:ascii="Calibri" w:hAnsi="Calibri" w:cs="Calibri"/>
          <w:sz w:val="22"/>
          <w:szCs w:val="22"/>
        </w:rPr>
        <w:t>Ovu izjavu dajem osobno, za sebe kao osoba ovlaštena za zastupanje Ponuditelja _________________________________ (tvrtka) sa sjedištem u ______________________ kao i za samog Ponuditelja.</w:t>
      </w:r>
    </w:p>
    <w:p w14:paraId="0E3365A7" w14:textId="77777777" w:rsidR="00BD0220" w:rsidRPr="00DB289D" w:rsidRDefault="00BD0220" w:rsidP="00BD0220">
      <w:pPr>
        <w:ind w:left="720"/>
        <w:jc w:val="both"/>
        <w:rPr>
          <w:rFonts w:ascii="Calibri" w:hAnsi="Calibri" w:cs="Calibri"/>
          <w:sz w:val="22"/>
          <w:szCs w:val="22"/>
        </w:rPr>
      </w:pPr>
    </w:p>
    <w:p w14:paraId="64CF6645" w14:textId="77777777" w:rsidR="00BD0220" w:rsidRPr="00DB289D" w:rsidRDefault="00BD0220" w:rsidP="00BD0220">
      <w:pPr>
        <w:spacing w:after="200" w:line="276" w:lineRule="auto"/>
        <w:jc w:val="both"/>
        <w:rPr>
          <w:rFonts w:ascii="Calibri" w:hAnsi="Calibri" w:cs="Calibri"/>
          <w:sz w:val="22"/>
          <w:szCs w:val="22"/>
        </w:rPr>
      </w:pPr>
    </w:p>
    <w:p w14:paraId="03936486" w14:textId="4195412C" w:rsidR="00BD0220" w:rsidRPr="00DB289D" w:rsidRDefault="00BD0220" w:rsidP="00BD0220">
      <w:pPr>
        <w:autoSpaceDE w:val="0"/>
        <w:autoSpaceDN w:val="0"/>
        <w:adjustRightInd w:val="0"/>
        <w:rPr>
          <w:rFonts w:ascii="Calibri" w:eastAsia="Calibri" w:hAnsi="Calibri" w:cs="Calibri"/>
          <w:color w:val="000000"/>
          <w:sz w:val="22"/>
          <w:szCs w:val="22"/>
          <w:lang w:eastAsia="en-US"/>
        </w:rPr>
      </w:pPr>
      <w:r w:rsidRPr="00DB289D">
        <w:rPr>
          <w:rFonts w:ascii="Calibri" w:eastAsia="Calibri" w:hAnsi="Calibri" w:cs="Calibri"/>
          <w:color w:val="000000"/>
          <w:sz w:val="22"/>
          <w:szCs w:val="22"/>
          <w:lang w:eastAsia="en-US"/>
        </w:rPr>
        <w:t>U ________________, _____._____. 202</w:t>
      </w:r>
      <w:r w:rsidR="00FC3BD2">
        <w:rPr>
          <w:rFonts w:ascii="Calibri" w:eastAsia="Calibri" w:hAnsi="Calibri" w:cs="Calibri"/>
          <w:color w:val="000000"/>
          <w:sz w:val="22"/>
          <w:szCs w:val="22"/>
          <w:lang w:eastAsia="en-US"/>
        </w:rPr>
        <w:t>2</w:t>
      </w:r>
      <w:r w:rsidRPr="00DB289D">
        <w:rPr>
          <w:rFonts w:ascii="Calibri" w:eastAsia="Calibri" w:hAnsi="Calibri" w:cs="Calibri"/>
          <w:color w:val="000000"/>
          <w:sz w:val="22"/>
          <w:szCs w:val="22"/>
          <w:lang w:eastAsia="en-US"/>
        </w:rPr>
        <w:t xml:space="preserve">. godine. </w:t>
      </w:r>
    </w:p>
    <w:p w14:paraId="48841B08" w14:textId="77777777" w:rsidR="00BD0220" w:rsidRPr="00DB289D" w:rsidRDefault="00BD0220" w:rsidP="00BD0220">
      <w:pPr>
        <w:autoSpaceDE w:val="0"/>
        <w:autoSpaceDN w:val="0"/>
        <w:adjustRightInd w:val="0"/>
        <w:rPr>
          <w:rFonts w:ascii="Calibri" w:eastAsia="Calibri" w:hAnsi="Calibri" w:cs="Calibri"/>
          <w:color w:val="000000"/>
          <w:sz w:val="22"/>
          <w:szCs w:val="22"/>
          <w:lang w:eastAsia="en-US"/>
        </w:rPr>
      </w:pPr>
      <w:r w:rsidRPr="00DB289D">
        <w:rPr>
          <w:rFonts w:ascii="Calibri" w:eastAsia="Calibri" w:hAnsi="Calibri" w:cs="Calibri"/>
          <w:color w:val="000000"/>
          <w:sz w:val="22"/>
          <w:szCs w:val="22"/>
          <w:lang w:eastAsia="en-US"/>
        </w:rPr>
        <w:t xml:space="preserve">           (mjesto) </w:t>
      </w:r>
      <w:r w:rsidRPr="00DB289D">
        <w:rPr>
          <w:rFonts w:ascii="Calibri" w:eastAsia="Calibri" w:hAnsi="Calibri" w:cs="Calibri"/>
          <w:color w:val="000000"/>
          <w:sz w:val="22"/>
          <w:szCs w:val="22"/>
          <w:lang w:eastAsia="en-US"/>
        </w:rPr>
        <w:tab/>
        <w:t xml:space="preserve">      (datum) </w:t>
      </w:r>
    </w:p>
    <w:p w14:paraId="0F0DDE25" w14:textId="77777777" w:rsidR="00BD0220" w:rsidRPr="00DB289D" w:rsidRDefault="00BD0220" w:rsidP="00BD0220">
      <w:pPr>
        <w:autoSpaceDE w:val="0"/>
        <w:autoSpaceDN w:val="0"/>
        <w:adjustRightInd w:val="0"/>
        <w:rPr>
          <w:rFonts w:ascii="Calibri" w:eastAsia="Calibri" w:hAnsi="Calibri" w:cs="Calibri"/>
          <w:b/>
          <w:bCs/>
          <w:color w:val="000000"/>
          <w:sz w:val="22"/>
          <w:szCs w:val="22"/>
          <w:lang w:eastAsia="en-US"/>
        </w:rPr>
      </w:pPr>
    </w:p>
    <w:p w14:paraId="220FFBEC" w14:textId="77777777" w:rsidR="00BD0220" w:rsidRPr="00DB289D" w:rsidRDefault="00BD0220" w:rsidP="00BD0220">
      <w:pPr>
        <w:autoSpaceDE w:val="0"/>
        <w:autoSpaceDN w:val="0"/>
        <w:adjustRightInd w:val="0"/>
        <w:rPr>
          <w:rFonts w:ascii="Calibri" w:eastAsia="Calibri" w:hAnsi="Calibri" w:cs="Calibri"/>
          <w:b/>
          <w:bCs/>
          <w:color w:val="000000"/>
          <w:sz w:val="22"/>
          <w:szCs w:val="22"/>
          <w:lang w:eastAsia="en-US"/>
        </w:rPr>
      </w:pPr>
    </w:p>
    <w:p w14:paraId="5A405557" w14:textId="77777777" w:rsidR="00BD0220" w:rsidRPr="00DB289D" w:rsidRDefault="00BD0220" w:rsidP="00BD0220">
      <w:pPr>
        <w:autoSpaceDE w:val="0"/>
        <w:autoSpaceDN w:val="0"/>
        <w:adjustRightInd w:val="0"/>
        <w:jc w:val="center"/>
        <w:rPr>
          <w:rFonts w:ascii="Calibri" w:eastAsia="Calibri" w:hAnsi="Calibri" w:cs="Calibri"/>
          <w:b/>
          <w:bCs/>
          <w:color w:val="000000"/>
          <w:sz w:val="22"/>
          <w:szCs w:val="22"/>
          <w:lang w:eastAsia="en-US"/>
        </w:rPr>
      </w:pPr>
    </w:p>
    <w:p w14:paraId="7116C4D1" w14:textId="77777777" w:rsidR="00BD0220" w:rsidRPr="00DB289D" w:rsidRDefault="00BD0220" w:rsidP="00BD0220">
      <w:pPr>
        <w:autoSpaceDE w:val="0"/>
        <w:autoSpaceDN w:val="0"/>
        <w:adjustRightInd w:val="0"/>
        <w:ind w:left="3540" w:firstLine="708"/>
        <w:jc w:val="center"/>
        <w:rPr>
          <w:rFonts w:ascii="Calibri" w:eastAsia="Calibri" w:hAnsi="Calibri" w:cs="Calibri"/>
          <w:color w:val="000000"/>
          <w:sz w:val="22"/>
          <w:szCs w:val="22"/>
          <w:lang w:eastAsia="en-US"/>
        </w:rPr>
      </w:pPr>
      <w:r w:rsidRPr="00DB289D">
        <w:rPr>
          <w:rFonts w:ascii="Calibri" w:eastAsia="Calibri" w:hAnsi="Calibri" w:cs="Calibri"/>
          <w:b/>
          <w:bCs/>
          <w:color w:val="000000"/>
          <w:sz w:val="22"/>
          <w:szCs w:val="22"/>
          <w:lang w:eastAsia="en-US"/>
        </w:rPr>
        <w:t xml:space="preserve">M.P. </w:t>
      </w:r>
      <w:r w:rsidRPr="00DB289D">
        <w:rPr>
          <w:rFonts w:ascii="Calibri" w:eastAsia="Calibri" w:hAnsi="Calibri" w:cs="Calibri"/>
          <w:color w:val="000000"/>
          <w:sz w:val="22"/>
          <w:szCs w:val="22"/>
          <w:lang w:eastAsia="en-US"/>
        </w:rPr>
        <w:t>(mjesto pečata)</w:t>
      </w:r>
    </w:p>
    <w:p w14:paraId="11897A71" w14:textId="77777777" w:rsidR="00BD0220" w:rsidRPr="00DB289D" w:rsidRDefault="00BD0220" w:rsidP="00BD0220">
      <w:pPr>
        <w:autoSpaceDE w:val="0"/>
        <w:autoSpaceDN w:val="0"/>
        <w:adjustRightInd w:val="0"/>
        <w:ind w:left="2832" w:firstLine="708"/>
        <w:jc w:val="center"/>
        <w:rPr>
          <w:rFonts w:ascii="Calibri" w:eastAsia="Calibri" w:hAnsi="Calibri" w:cs="Calibri"/>
          <w:color w:val="000000"/>
          <w:sz w:val="22"/>
          <w:szCs w:val="22"/>
          <w:lang w:eastAsia="en-US"/>
        </w:rPr>
      </w:pPr>
      <w:r w:rsidRPr="00DB289D">
        <w:rPr>
          <w:rFonts w:ascii="Calibri" w:eastAsia="Calibri" w:hAnsi="Calibri" w:cs="Calibri"/>
          <w:color w:val="000000"/>
          <w:sz w:val="22"/>
          <w:szCs w:val="22"/>
          <w:lang w:eastAsia="en-US"/>
        </w:rPr>
        <w:t>________________________________________</w:t>
      </w:r>
    </w:p>
    <w:p w14:paraId="622B05E8" w14:textId="77777777" w:rsidR="00BD0220" w:rsidRPr="00DB289D" w:rsidRDefault="00BD0220" w:rsidP="00BD0220">
      <w:pPr>
        <w:jc w:val="both"/>
        <w:rPr>
          <w:rFonts w:ascii="Calibri" w:hAnsi="Calibri" w:cs="Calibri"/>
          <w:b/>
          <w:sz w:val="22"/>
          <w:szCs w:val="22"/>
        </w:rPr>
      </w:pPr>
      <w:r w:rsidRPr="00DB289D">
        <w:rPr>
          <w:rFonts w:ascii="Calibri" w:hAnsi="Calibri" w:cs="Calibri"/>
          <w:sz w:val="22"/>
          <w:szCs w:val="22"/>
        </w:rPr>
        <w:tab/>
      </w:r>
      <w:r w:rsidRPr="00DB289D">
        <w:rPr>
          <w:rFonts w:ascii="Calibri" w:hAnsi="Calibri" w:cs="Calibri"/>
          <w:sz w:val="22"/>
          <w:szCs w:val="22"/>
        </w:rPr>
        <w:tab/>
      </w:r>
      <w:r w:rsidRPr="00DB289D">
        <w:rPr>
          <w:rFonts w:ascii="Calibri" w:hAnsi="Calibri" w:cs="Calibri"/>
          <w:sz w:val="22"/>
          <w:szCs w:val="22"/>
        </w:rPr>
        <w:tab/>
      </w:r>
      <w:r w:rsidRPr="00DB289D">
        <w:rPr>
          <w:rFonts w:ascii="Calibri" w:hAnsi="Calibri" w:cs="Calibri"/>
          <w:sz w:val="22"/>
          <w:szCs w:val="22"/>
        </w:rPr>
        <w:tab/>
        <w:t xml:space="preserve">                         (potpis osobe ovlaštene za zastupanje Ponuditelja)</w:t>
      </w:r>
    </w:p>
    <w:p w14:paraId="278E92B7" w14:textId="77777777" w:rsidR="00BD0220" w:rsidRPr="00DB289D" w:rsidRDefault="00BD0220" w:rsidP="00BD0220">
      <w:pPr>
        <w:jc w:val="both"/>
        <w:rPr>
          <w:rFonts w:ascii="Calibri" w:hAnsi="Calibri" w:cs="Calibri"/>
          <w:b/>
          <w:sz w:val="22"/>
          <w:szCs w:val="22"/>
        </w:rPr>
      </w:pPr>
    </w:p>
    <w:p w14:paraId="239F2C81" w14:textId="77777777" w:rsidR="00BD0220" w:rsidRPr="00DB289D" w:rsidRDefault="00BD0220" w:rsidP="00BD0220">
      <w:pPr>
        <w:jc w:val="both"/>
        <w:rPr>
          <w:rFonts w:ascii="Calibri" w:hAnsi="Calibri" w:cs="Tahoma"/>
          <w:b/>
          <w:sz w:val="22"/>
          <w:szCs w:val="22"/>
        </w:rPr>
      </w:pPr>
    </w:p>
    <w:p w14:paraId="2C7B2948" w14:textId="77777777" w:rsidR="00BD0220" w:rsidRPr="00DB289D" w:rsidRDefault="00BD0220" w:rsidP="00BD0220">
      <w:pPr>
        <w:jc w:val="both"/>
        <w:rPr>
          <w:rFonts w:ascii="Calibri" w:hAnsi="Calibri" w:cs="Tahoma"/>
          <w:b/>
          <w:sz w:val="22"/>
          <w:szCs w:val="22"/>
        </w:rPr>
      </w:pPr>
    </w:p>
    <w:p w14:paraId="0BEB6F86" w14:textId="77777777" w:rsidR="00BD0220" w:rsidRPr="00DB289D" w:rsidRDefault="00BD0220" w:rsidP="00BD0220"/>
    <w:p w14:paraId="62221C47" w14:textId="77777777" w:rsidR="00BD0220" w:rsidRPr="00DB289D" w:rsidRDefault="00BD0220" w:rsidP="00BD0220">
      <w:pPr>
        <w:spacing w:after="200" w:line="276" w:lineRule="auto"/>
        <w:ind w:left="284"/>
        <w:jc w:val="both"/>
        <w:rPr>
          <w:rFonts w:ascii="Calibri" w:eastAsia="Calibri" w:hAnsi="Calibri" w:cs="Tahoma"/>
          <w:b/>
          <w:sz w:val="22"/>
          <w:szCs w:val="22"/>
          <w:u w:val="single"/>
          <w:lang w:eastAsia="en-US"/>
        </w:rPr>
      </w:pPr>
    </w:p>
    <w:p w14:paraId="51A3BD43" w14:textId="77777777" w:rsidR="00BD0220" w:rsidRPr="00DB289D" w:rsidRDefault="00BD0220" w:rsidP="00BD0220">
      <w:pPr>
        <w:spacing w:after="200" w:line="276" w:lineRule="auto"/>
        <w:ind w:left="284"/>
        <w:jc w:val="both"/>
        <w:rPr>
          <w:rFonts w:ascii="Calibri" w:eastAsia="Calibri" w:hAnsi="Calibri" w:cs="Tahoma"/>
          <w:b/>
          <w:sz w:val="22"/>
          <w:szCs w:val="22"/>
          <w:u w:val="single"/>
          <w:lang w:eastAsia="en-US"/>
        </w:rPr>
      </w:pPr>
    </w:p>
    <w:p w14:paraId="11A09BA5" w14:textId="77777777" w:rsidR="00BD0220" w:rsidRPr="00DB289D" w:rsidRDefault="00BD0220" w:rsidP="00BD0220">
      <w:pPr>
        <w:jc w:val="both"/>
        <w:rPr>
          <w:rFonts w:ascii="Calibri" w:hAnsi="Calibri" w:cs="Tahoma"/>
          <w:b/>
          <w:sz w:val="22"/>
          <w:szCs w:val="22"/>
        </w:rPr>
      </w:pPr>
      <w:r w:rsidRPr="00DB289D">
        <w:rPr>
          <w:rFonts w:ascii="Calibri" w:hAnsi="Calibri" w:cs="Tahoma"/>
          <w:b/>
          <w:sz w:val="22"/>
          <w:szCs w:val="22"/>
        </w:rPr>
        <w:lastRenderedPageBreak/>
        <w:t xml:space="preserve">PRILOG 3. </w:t>
      </w:r>
    </w:p>
    <w:p w14:paraId="597FB66C" w14:textId="77777777" w:rsidR="00BD0220" w:rsidRPr="00DB289D" w:rsidRDefault="00BD0220" w:rsidP="00BD0220">
      <w:pPr>
        <w:spacing w:after="200" w:line="276" w:lineRule="auto"/>
        <w:ind w:left="284"/>
        <w:jc w:val="both"/>
        <w:rPr>
          <w:rFonts w:ascii="Calibri" w:eastAsia="Calibri" w:hAnsi="Calibri" w:cs="Tahoma"/>
          <w:sz w:val="22"/>
          <w:szCs w:val="22"/>
          <w:lang w:eastAsia="en-US"/>
        </w:rPr>
      </w:pPr>
    </w:p>
    <w:p w14:paraId="138630E4" w14:textId="77777777" w:rsidR="00BD0220" w:rsidRPr="00DB289D" w:rsidRDefault="00BD0220" w:rsidP="00BD0220">
      <w:pPr>
        <w:spacing w:after="200" w:line="276" w:lineRule="auto"/>
        <w:ind w:left="284"/>
        <w:jc w:val="both"/>
        <w:rPr>
          <w:rFonts w:ascii="Calibri" w:eastAsia="Calibri" w:hAnsi="Calibri" w:cs="Tahoma"/>
          <w:sz w:val="22"/>
          <w:szCs w:val="22"/>
          <w:lang w:eastAsia="en-US"/>
        </w:rPr>
      </w:pPr>
    </w:p>
    <w:p w14:paraId="1E0E64A3" w14:textId="77777777" w:rsidR="00BD0220" w:rsidRPr="00D149DB" w:rsidRDefault="00BD0220" w:rsidP="00BD0220">
      <w:pPr>
        <w:spacing w:after="200" w:line="276" w:lineRule="auto"/>
        <w:ind w:left="284"/>
        <w:jc w:val="center"/>
        <w:rPr>
          <w:rFonts w:ascii="Calibri" w:eastAsia="Calibri" w:hAnsi="Calibri" w:cs="Tahoma"/>
          <w:bCs/>
          <w:sz w:val="22"/>
          <w:szCs w:val="22"/>
          <w:lang w:eastAsia="en-US"/>
        </w:rPr>
      </w:pPr>
      <w:r w:rsidRPr="00D149DB">
        <w:rPr>
          <w:rFonts w:ascii="Calibri" w:eastAsia="Calibri" w:hAnsi="Calibri" w:cs="Tahoma"/>
          <w:bCs/>
          <w:sz w:val="22"/>
          <w:szCs w:val="22"/>
          <w:lang w:eastAsia="en-US"/>
        </w:rPr>
        <w:t>IZJAVA O ISTINITOSTI PODATAKA</w:t>
      </w:r>
    </w:p>
    <w:p w14:paraId="29377178" w14:textId="77777777" w:rsidR="00BD0220" w:rsidRPr="00DB289D" w:rsidRDefault="00BD0220" w:rsidP="00BD0220">
      <w:pPr>
        <w:spacing w:after="200" w:line="276" w:lineRule="auto"/>
        <w:ind w:left="284"/>
        <w:jc w:val="both"/>
        <w:rPr>
          <w:rFonts w:ascii="Calibri" w:eastAsia="Calibri" w:hAnsi="Calibri" w:cs="Tahoma"/>
          <w:sz w:val="22"/>
          <w:szCs w:val="22"/>
          <w:lang w:eastAsia="en-US"/>
        </w:rPr>
      </w:pPr>
    </w:p>
    <w:p w14:paraId="22C10F8D" w14:textId="65E1A5E4" w:rsidR="00BD0220" w:rsidRPr="00DB289D" w:rsidRDefault="00BD0220" w:rsidP="00BD0220">
      <w:pPr>
        <w:ind w:left="284"/>
        <w:rPr>
          <w:rFonts w:ascii="Calibri" w:hAnsi="Calibri" w:cs="Tahoma"/>
          <w:b/>
          <w:sz w:val="22"/>
          <w:szCs w:val="22"/>
        </w:rPr>
      </w:pPr>
      <w:r w:rsidRPr="00DB289D">
        <w:rPr>
          <w:rFonts w:ascii="Calibri" w:eastAsia="Calibri" w:hAnsi="Calibri" w:cs="Tahoma"/>
          <w:sz w:val="22"/>
          <w:szCs w:val="22"/>
          <w:lang w:eastAsia="en-US"/>
        </w:rPr>
        <w:t xml:space="preserve">Predmet nabave: </w:t>
      </w:r>
      <w:r w:rsidR="000F592F" w:rsidRPr="000F592F">
        <w:rPr>
          <w:rFonts w:ascii="Calibri" w:hAnsi="Calibri"/>
          <w:color w:val="000000"/>
          <w:sz w:val="22"/>
          <w:szCs w:val="22"/>
        </w:rPr>
        <w:t xml:space="preserve">Izrada kreativnog rješenja za </w:t>
      </w:r>
      <w:r w:rsidR="00693157">
        <w:rPr>
          <w:rFonts w:ascii="Calibri" w:hAnsi="Calibri"/>
          <w:color w:val="000000"/>
          <w:sz w:val="22"/>
          <w:szCs w:val="22"/>
        </w:rPr>
        <w:t>izložbeni prostor</w:t>
      </w:r>
      <w:r w:rsidR="000F592F" w:rsidRPr="000F592F">
        <w:rPr>
          <w:rFonts w:ascii="Calibri" w:hAnsi="Calibri"/>
          <w:color w:val="000000"/>
          <w:sz w:val="22"/>
          <w:szCs w:val="22"/>
        </w:rPr>
        <w:t xml:space="preserve"> u </w:t>
      </w:r>
      <w:proofErr w:type="spellStart"/>
      <w:r w:rsidR="000F592F" w:rsidRPr="000F592F">
        <w:rPr>
          <w:rFonts w:ascii="Calibri" w:hAnsi="Calibri"/>
          <w:color w:val="000000"/>
          <w:sz w:val="22"/>
          <w:szCs w:val="22"/>
        </w:rPr>
        <w:t>Munchenu</w:t>
      </w:r>
      <w:proofErr w:type="spellEnd"/>
    </w:p>
    <w:p w14:paraId="637E5256" w14:textId="77777777" w:rsidR="00BD0220" w:rsidRPr="00DB289D" w:rsidRDefault="00BD0220" w:rsidP="00BD0220">
      <w:pPr>
        <w:spacing w:after="200" w:line="276" w:lineRule="auto"/>
        <w:ind w:left="284"/>
        <w:jc w:val="both"/>
        <w:rPr>
          <w:rFonts w:ascii="Calibri" w:eastAsia="Calibri" w:hAnsi="Calibri" w:cs="Tahoma"/>
          <w:sz w:val="22"/>
          <w:szCs w:val="22"/>
          <w:lang w:eastAsia="en-US"/>
        </w:rPr>
      </w:pPr>
    </w:p>
    <w:p w14:paraId="00299D57" w14:textId="77777777" w:rsidR="00BD0220" w:rsidRPr="00DB289D" w:rsidRDefault="00BD0220" w:rsidP="00BD0220">
      <w:pPr>
        <w:spacing w:after="200" w:line="276" w:lineRule="auto"/>
        <w:ind w:left="284"/>
        <w:jc w:val="both"/>
        <w:rPr>
          <w:rFonts w:ascii="Calibri" w:eastAsia="Calibri" w:hAnsi="Calibri" w:cs="Tahoma"/>
          <w:sz w:val="22"/>
          <w:szCs w:val="22"/>
          <w:lang w:eastAsia="en-US"/>
        </w:rPr>
      </w:pPr>
    </w:p>
    <w:p w14:paraId="5785BBE4" w14:textId="24EABFC0" w:rsidR="00BD0220" w:rsidRPr="00DB289D" w:rsidRDefault="00BD0220" w:rsidP="00BD0220">
      <w:pPr>
        <w:spacing w:after="200" w:line="276" w:lineRule="auto"/>
        <w:ind w:left="284"/>
        <w:jc w:val="both"/>
        <w:rPr>
          <w:rFonts w:ascii="Calibri" w:eastAsia="Calibri" w:hAnsi="Calibri" w:cs="Tahoma"/>
          <w:sz w:val="22"/>
          <w:szCs w:val="22"/>
          <w:lang w:eastAsia="en-US"/>
        </w:rPr>
      </w:pPr>
      <w:r w:rsidRPr="00DB289D">
        <w:rPr>
          <w:rFonts w:ascii="Calibri" w:eastAsia="Calibri" w:hAnsi="Calibri" w:cs="Tahoma"/>
          <w:sz w:val="22"/>
          <w:szCs w:val="22"/>
          <w:lang w:eastAsia="en-US"/>
        </w:rPr>
        <w:t>Evidencijski broj nabave</w:t>
      </w:r>
      <w:r w:rsidRPr="00426963">
        <w:rPr>
          <w:rFonts w:ascii="Calibri" w:eastAsia="Calibri" w:hAnsi="Calibri" w:cs="Tahoma"/>
          <w:sz w:val="22"/>
          <w:szCs w:val="22"/>
          <w:u w:val="single"/>
          <w:lang w:eastAsia="en-US"/>
        </w:rPr>
        <w:t>:_____</w:t>
      </w:r>
      <w:r w:rsidR="00426963" w:rsidRPr="00426963">
        <w:rPr>
          <w:rFonts w:ascii="Calibri" w:eastAsia="Calibri" w:hAnsi="Calibri" w:cs="Tahoma"/>
          <w:sz w:val="22"/>
          <w:szCs w:val="22"/>
          <w:u w:val="single"/>
          <w:lang w:eastAsia="en-US"/>
        </w:rPr>
        <w:t>018/22</w:t>
      </w:r>
      <w:r w:rsidRPr="00426963">
        <w:rPr>
          <w:rFonts w:ascii="Calibri" w:eastAsia="Calibri" w:hAnsi="Calibri" w:cs="Tahoma"/>
          <w:sz w:val="22"/>
          <w:szCs w:val="22"/>
          <w:u w:val="single"/>
          <w:lang w:eastAsia="en-US"/>
        </w:rPr>
        <w:t>_______</w:t>
      </w:r>
    </w:p>
    <w:p w14:paraId="4085F6E4" w14:textId="77777777" w:rsidR="00BD0220" w:rsidRPr="00DB289D" w:rsidRDefault="00BD0220" w:rsidP="00BD0220">
      <w:pPr>
        <w:spacing w:after="200" w:line="276" w:lineRule="auto"/>
        <w:ind w:left="284"/>
        <w:jc w:val="both"/>
        <w:rPr>
          <w:rFonts w:ascii="Calibri" w:eastAsia="Calibri" w:hAnsi="Calibri" w:cs="Tahoma"/>
          <w:sz w:val="22"/>
          <w:szCs w:val="22"/>
          <w:lang w:eastAsia="en-US"/>
        </w:rPr>
      </w:pPr>
      <w:r w:rsidRPr="00DB289D">
        <w:rPr>
          <w:rFonts w:ascii="Calibri" w:eastAsia="Calibri" w:hAnsi="Calibri" w:cs="Tahoma"/>
          <w:sz w:val="22"/>
          <w:szCs w:val="22"/>
          <w:lang w:eastAsia="en-US"/>
        </w:rPr>
        <w:t>Naziv ponuditelja:__________________________________________________</w:t>
      </w:r>
    </w:p>
    <w:p w14:paraId="6E5D619E" w14:textId="77777777" w:rsidR="00BD0220" w:rsidRPr="00DB289D" w:rsidRDefault="00BD0220" w:rsidP="00BD0220">
      <w:pPr>
        <w:spacing w:after="200" w:line="276" w:lineRule="auto"/>
        <w:ind w:left="284"/>
        <w:jc w:val="both"/>
        <w:rPr>
          <w:rFonts w:ascii="Calibri" w:eastAsia="Calibri" w:hAnsi="Calibri" w:cs="Tahoma"/>
          <w:sz w:val="22"/>
          <w:szCs w:val="22"/>
          <w:lang w:eastAsia="en-US"/>
        </w:rPr>
      </w:pPr>
      <w:r w:rsidRPr="00DB289D">
        <w:rPr>
          <w:rFonts w:ascii="Calibri" w:eastAsia="Calibri" w:hAnsi="Calibri" w:cs="Tahoma"/>
          <w:sz w:val="22"/>
          <w:szCs w:val="22"/>
          <w:lang w:eastAsia="en-US"/>
        </w:rPr>
        <w:t>Sjedište:__________________________________________________________</w:t>
      </w:r>
    </w:p>
    <w:p w14:paraId="0F76CD9B" w14:textId="77777777" w:rsidR="00BD0220" w:rsidRPr="00DB289D" w:rsidRDefault="00BD0220" w:rsidP="00BD0220">
      <w:pPr>
        <w:spacing w:after="200" w:line="276" w:lineRule="auto"/>
        <w:ind w:left="284"/>
        <w:jc w:val="both"/>
        <w:rPr>
          <w:rFonts w:ascii="Calibri" w:eastAsia="Calibri" w:hAnsi="Calibri" w:cs="Tahoma"/>
          <w:sz w:val="22"/>
          <w:szCs w:val="22"/>
          <w:lang w:eastAsia="en-US"/>
        </w:rPr>
      </w:pPr>
      <w:r w:rsidRPr="00DB289D">
        <w:rPr>
          <w:rFonts w:ascii="Calibri" w:eastAsia="Calibri" w:hAnsi="Calibri" w:cs="Tahoma"/>
          <w:sz w:val="22"/>
          <w:szCs w:val="22"/>
          <w:lang w:eastAsia="en-US"/>
        </w:rPr>
        <w:t>OIB:</w:t>
      </w:r>
      <w:r w:rsidRPr="00DB289D">
        <w:rPr>
          <w:rFonts w:ascii="Calibri" w:eastAsia="Calibri" w:hAnsi="Calibri" w:cs="Tahoma"/>
          <w:sz w:val="22"/>
          <w:szCs w:val="22"/>
          <w:lang w:eastAsia="en-US"/>
        </w:rPr>
        <w:softHyphen/>
      </w:r>
      <w:r w:rsidRPr="00DB289D">
        <w:rPr>
          <w:rFonts w:ascii="Calibri" w:eastAsia="Calibri" w:hAnsi="Calibri" w:cs="Tahoma"/>
          <w:sz w:val="22"/>
          <w:szCs w:val="22"/>
          <w:lang w:eastAsia="en-US"/>
        </w:rPr>
        <w:softHyphen/>
      </w:r>
      <w:r w:rsidRPr="00DB289D">
        <w:rPr>
          <w:rFonts w:ascii="Calibri" w:eastAsia="Calibri" w:hAnsi="Calibri" w:cs="Tahoma"/>
          <w:sz w:val="22"/>
          <w:szCs w:val="22"/>
          <w:lang w:eastAsia="en-US"/>
        </w:rPr>
        <w:softHyphen/>
      </w:r>
      <w:r w:rsidRPr="00DB289D">
        <w:rPr>
          <w:rFonts w:ascii="Calibri" w:eastAsia="Calibri" w:hAnsi="Calibri" w:cs="Tahoma"/>
          <w:sz w:val="22"/>
          <w:szCs w:val="22"/>
          <w:lang w:eastAsia="en-US"/>
        </w:rPr>
        <w:softHyphen/>
      </w:r>
      <w:r w:rsidRPr="00DB289D">
        <w:rPr>
          <w:rFonts w:ascii="Calibri" w:eastAsia="Calibri" w:hAnsi="Calibri" w:cs="Tahoma"/>
          <w:sz w:val="22"/>
          <w:szCs w:val="22"/>
          <w:lang w:eastAsia="en-US"/>
        </w:rPr>
        <w:softHyphen/>
      </w:r>
      <w:r w:rsidRPr="00DB289D">
        <w:rPr>
          <w:rFonts w:ascii="Calibri" w:eastAsia="Calibri" w:hAnsi="Calibri" w:cs="Tahoma"/>
          <w:sz w:val="22"/>
          <w:szCs w:val="22"/>
          <w:lang w:eastAsia="en-US"/>
        </w:rPr>
        <w:softHyphen/>
      </w:r>
      <w:r w:rsidRPr="00DB289D">
        <w:rPr>
          <w:rFonts w:ascii="Calibri" w:eastAsia="Calibri" w:hAnsi="Calibri" w:cs="Tahoma"/>
          <w:sz w:val="22"/>
          <w:szCs w:val="22"/>
          <w:lang w:eastAsia="en-US"/>
        </w:rPr>
        <w:softHyphen/>
      </w:r>
      <w:r w:rsidRPr="00DB289D">
        <w:rPr>
          <w:rFonts w:ascii="Calibri" w:eastAsia="Calibri" w:hAnsi="Calibri" w:cs="Tahoma"/>
          <w:sz w:val="22"/>
          <w:szCs w:val="22"/>
          <w:lang w:eastAsia="en-US"/>
        </w:rPr>
        <w:softHyphen/>
      </w:r>
      <w:r w:rsidRPr="00DB289D">
        <w:rPr>
          <w:rFonts w:ascii="Calibri" w:eastAsia="Calibri" w:hAnsi="Calibri" w:cs="Tahoma"/>
          <w:sz w:val="22"/>
          <w:szCs w:val="22"/>
          <w:lang w:eastAsia="en-US"/>
        </w:rPr>
        <w:softHyphen/>
      </w:r>
      <w:r w:rsidRPr="00DB289D">
        <w:rPr>
          <w:rFonts w:ascii="Calibri" w:eastAsia="Calibri" w:hAnsi="Calibri" w:cs="Tahoma"/>
          <w:sz w:val="22"/>
          <w:szCs w:val="22"/>
          <w:lang w:eastAsia="en-US"/>
        </w:rPr>
        <w:softHyphen/>
      </w:r>
      <w:r w:rsidRPr="00DB289D">
        <w:rPr>
          <w:rFonts w:ascii="Calibri" w:eastAsia="Calibri" w:hAnsi="Calibri" w:cs="Tahoma"/>
          <w:sz w:val="22"/>
          <w:szCs w:val="22"/>
          <w:lang w:eastAsia="en-US"/>
        </w:rPr>
        <w:softHyphen/>
      </w:r>
      <w:r w:rsidRPr="00DB289D">
        <w:rPr>
          <w:rFonts w:ascii="Calibri" w:eastAsia="Calibri" w:hAnsi="Calibri" w:cs="Tahoma"/>
          <w:sz w:val="22"/>
          <w:szCs w:val="22"/>
          <w:lang w:eastAsia="en-US"/>
        </w:rPr>
        <w:softHyphen/>
      </w:r>
      <w:r w:rsidRPr="00DB289D">
        <w:rPr>
          <w:rFonts w:ascii="Calibri" w:eastAsia="Calibri" w:hAnsi="Calibri" w:cs="Tahoma"/>
          <w:sz w:val="22"/>
          <w:szCs w:val="22"/>
          <w:lang w:eastAsia="en-US"/>
        </w:rPr>
        <w:softHyphen/>
      </w:r>
      <w:r w:rsidRPr="00DB289D">
        <w:rPr>
          <w:rFonts w:ascii="Calibri" w:eastAsia="Calibri" w:hAnsi="Calibri" w:cs="Tahoma"/>
          <w:sz w:val="22"/>
          <w:szCs w:val="22"/>
          <w:lang w:eastAsia="en-US"/>
        </w:rPr>
        <w:softHyphen/>
      </w:r>
      <w:r w:rsidRPr="00DB289D">
        <w:rPr>
          <w:rFonts w:ascii="Calibri" w:eastAsia="Calibri" w:hAnsi="Calibri" w:cs="Tahoma"/>
          <w:sz w:val="22"/>
          <w:szCs w:val="22"/>
          <w:lang w:eastAsia="en-US"/>
        </w:rPr>
        <w:softHyphen/>
      </w:r>
      <w:r w:rsidRPr="00DB289D">
        <w:rPr>
          <w:rFonts w:ascii="Calibri" w:eastAsia="Calibri" w:hAnsi="Calibri" w:cs="Tahoma"/>
          <w:sz w:val="22"/>
          <w:szCs w:val="22"/>
          <w:lang w:eastAsia="en-US"/>
        </w:rPr>
        <w:softHyphen/>
      </w:r>
      <w:r w:rsidRPr="00DB289D">
        <w:rPr>
          <w:rFonts w:ascii="Calibri" w:eastAsia="Calibri" w:hAnsi="Calibri" w:cs="Tahoma"/>
          <w:sz w:val="22"/>
          <w:szCs w:val="22"/>
          <w:lang w:eastAsia="en-US"/>
        </w:rPr>
        <w:softHyphen/>
      </w:r>
      <w:r w:rsidRPr="00DB289D">
        <w:rPr>
          <w:rFonts w:ascii="Calibri" w:eastAsia="Calibri" w:hAnsi="Calibri" w:cs="Tahoma"/>
          <w:sz w:val="22"/>
          <w:szCs w:val="22"/>
          <w:lang w:eastAsia="en-US"/>
        </w:rPr>
        <w:softHyphen/>
      </w:r>
      <w:r w:rsidRPr="00DB289D">
        <w:rPr>
          <w:rFonts w:ascii="Calibri" w:eastAsia="Calibri" w:hAnsi="Calibri" w:cs="Tahoma"/>
          <w:sz w:val="22"/>
          <w:szCs w:val="22"/>
          <w:lang w:eastAsia="en-US"/>
        </w:rPr>
        <w:softHyphen/>
      </w:r>
      <w:r w:rsidRPr="00DB289D">
        <w:rPr>
          <w:rFonts w:ascii="Calibri" w:eastAsia="Calibri" w:hAnsi="Calibri" w:cs="Tahoma"/>
          <w:sz w:val="22"/>
          <w:szCs w:val="22"/>
          <w:lang w:eastAsia="en-US"/>
        </w:rPr>
        <w:softHyphen/>
      </w:r>
      <w:r w:rsidRPr="00DB289D">
        <w:rPr>
          <w:rFonts w:ascii="Calibri" w:eastAsia="Calibri" w:hAnsi="Calibri" w:cs="Tahoma"/>
          <w:sz w:val="22"/>
          <w:szCs w:val="22"/>
          <w:lang w:eastAsia="en-US"/>
        </w:rPr>
        <w:softHyphen/>
      </w:r>
      <w:r w:rsidRPr="00DB289D">
        <w:rPr>
          <w:rFonts w:ascii="Calibri" w:eastAsia="Calibri" w:hAnsi="Calibri" w:cs="Tahoma"/>
          <w:sz w:val="22"/>
          <w:szCs w:val="22"/>
          <w:lang w:eastAsia="en-US"/>
        </w:rPr>
        <w:softHyphen/>
      </w:r>
      <w:r w:rsidRPr="00DB289D">
        <w:rPr>
          <w:rFonts w:ascii="Calibri" w:eastAsia="Calibri" w:hAnsi="Calibri" w:cs="Tahoma"/>
          <w:sz w:val="22"/>
          <w:szCs w:val="22"/>
          <w:lang w:eastAsia="en-US"/>
        </w:rPr>
        <w:softHyphen/>
      </w:r>
      <w:r w:rsidRPr="00DB289D">
        <w:rPr>
          <w:rFonts w:ascii="Calibri" w:eastAsia="Calibri" w:hAnsi="Calibri" w:cs="Tahoma"/>
          <w:sz w:val="22"/>
          <w:szCs w:val="22"/>
          <w:lang w:eastAsia="en-US"/>
        </w:rPr>
        <w:softHyphen/>
      </w:r>
      <w:r w:rsidRPr="00DB289D">
        <w:rPr>
          <w:rFonts w:ascii="Calibri" w:eastAsia="Calibri" w:hAnsi="Calibri" w:cs="Tahoma"/>
          <w:sz w:val="22"/>
          <w:szCs w:val="22"/>
          <w:lang w:eastAsia="en-US"/>
        </w:rPr>
        <w:softHyphen/>
        <w:t>_____________________________________________________________</w:t>
      </w:r>
    </w:p>
    <w:p w14:paraId="5BBA79AA" w14:textId="77777777" w:rsidR="00BD0220" w:rsidRPr="00DB289D" w:rsidRDefault="00BD0220" w:rsidP="00BD0220">
      <w:pPr>
        <w:spacing w:after="200" w:line="276" w:lineRule="auto"/>
        <w:ind w:left="284"/>
        <w:jc w:val="both"/>
        <w:rPr>
          <w:rFonts w:ascii="Calibri" w:eastAsia="Calibri" w:hAnsi="Calibri" w:cs="Tahoma"/>
          <w:sz w:val="22"/>
          <w:szCs w:val="22"/>
          <w:lang w:eastAsia="en-US"/>
        </w:rPr>
      </w:pPr>
    </w:p>
    <w:p w14:paraId="1BDA5E1B" w14:textId="77777777" w:rsidR="00BD0220" w:rsidRPr="00DB289D" w:rsidRDefault="00BD0220" w:rsidP="00BD0220">
      <w:pPr>
        <w:spacing w:after="200" w:line="276" w:lineRule="auto"/>
        <w:ind w:left="284"/>
        <w:jc w:val="both"/>
        <w:rPr>
          <w:rFonts w:ascii="Calibri" w:eastAsia="Calibri" w:hAnsi="Calibri" w:cs="Tahoma"/>
          <w:sz w:val="22"/>
          <w:szCs w:val="22"/>
          <w:lang w:eastAsia="en-US"/>
        </w:rPr>
      </w:pPr>
    </w:p>
    <w:p w14:paraId="2358E224" w14:textId="77777777" w:rsidR="00BD0220" w:rsidRPr="00DB289D" w:rsidRDefault="00BD0220" w:rsidP="00BD0220">
      <w:pPr>
        <w:spacing w:after="200" w:line="276" w:lineRule="auto"/>
        <w:ind w:left="284"/>
        <w:jc w:val="both"/>
        <w:rPr>
          <w:rFonts w:ascii="Calibri" w:eastAsia="Calibri" w:hAnsi="Calibri" w:cs="Tahoma"/>
          <w:sz w:val="22"/>
          <w:szCs w:val="22"/>
          <w:lang w:eastAsia="en-US"/>
        </w:rPr>
      </w:pPr>
      <w:r w:rsidRPr="00DB289D">
        <w:rPr>
          <w:rFonts w:ascii="Calibri" w:eastAsia="Calibri" w:hAnsi="Calibri" w:cs="Tahoma"/>
          <w:sz w:val="22"/>
          <w:szCs w:val="22"/>
          <w:lang w:eastAsia="en-US"/>
        </w:rPr>
        <w:t>Izjavljujemo da su svi podaci koje smo dostavili u ponudi točni i suglasni smo da Naručitelj u postupku pregleda i ocjene ponude može provjeriti njihovu istinitost.</w:t>
      </w:r>
    </w:p>
    <w:p w14:paraId="23E838A0" w14:textId="77777777" w:rsidR="00BD0220" w:rsidRPr="00DB289D" w:rsidRDefault="00BD0220" w:rsidP="00BD0220">
      <w:pPr>
        <w:spacing w:after="200" w:line="276" w:lineRule="auto"/>
        <w:ind w:left="284"/>
        <w:jc w:val="both"/>
        <w:rPr>
          <w:rFonts w:ascii="Calibri" w:eastAsia="Calibri" w:hAnsi="Calibri" w:cs="Tahoma"/>
          <w:sz w:val="22"/>
          <w:szCs w:val="22"/>
          <w:lang w:eastAsia="en-US"/>
        </w:rPr>
      </w:pPr>
    </w:p>
    <w:p w14:paraId="1ED118C9" w14:textId="77777777" w:rsidR="00BD0220" w:rsidRPr="00DB289D" w:rsidRDefault="00BD0220" w:rsidP="00BD0220">
      <w:pPr>
        <w:spacing w:after="200" w:line="276" w:lineRule="auto"/>
        <w:ind w:left="284"/>
        <w:jc w:val="both"/>
        <w:rPr>
          <w:rFonts w:ascii="Calibri" w:eastAsia="Calibri" w:hAnsi="Calibri" w:cs="Tahoma"/>
          <w:sz w:val="22"/>
          <w:szCs w:val="22"/>
          <w:lang w:eastAsia="en-US"/>
        </w:rPr>
      </w:pPr>
    </w:p>
    <w:p w14:paraId="56B09582" w14:textId="77777777" w:rsidR="00BD0220" w:rsidRPr="00DB289D" w:rsidRDefault="00BD0220" w:rsidP="00BD0220">
      <w:pPr>
        <w:spacing w:after="200" w:line="276" w:lineRule="auto"/>
        <w:ind w:left="284"/>
        <w:jc w:val="both"/>
        <w:rPr>
          <w:rFonts w:ascii="Calibri" w:eastAsia="Calibri" w:hAnsi="Calibri" w:cs="Tahoma"/>
          <w:sz w:val="22"/>
          <w:szCs w:val="22"/>
          <w:lang w:eastAsia="en-US"/>
        </w:rPr>
      </w:pPr>
      <w:r w:rsidRPr="00DB289D">
        <w:rPr>
          <w:rFonts w:ascii="Calibri" w:eastAsia="Calibri" w:hAnsi="Calibri" w:cs="Tahoma"/>
          <w:sz w:val="22"/>
          <w:szCs w:val="22"/>
          <w:lang w:eastAsia="en-US"/>
        </w:rPr>
        <w:tab/>
      </w:r>
      <w:r w:rsidRPr="00DB289D">
        <w:rPr>
          <w:rFonts w:ascii="Calibri" w:eastAsia="Calibri" w:hAnsi="Calibri" w:cs="Tahoma"/>
          <w:sz w:val="22"/>
          <w:szCs w:val="22"/>
          <w:lang w:eastAsia="en-US"/>
        </w:rPr>
        <w:tab/>
      </w:r>
      <w:r w:rsidRPr="00DB289D">
        <w:rPr>
          <w:rFonts w:ascii="Calibri" w:eastAsia="Calibri" w:hAnsi="Calibri" w:cs="Tahoma"/>
          <w:sz w:val="22"/>
          <w:szCs w:val="22"/>
          <w:lang w:eastAsia="en-US"/>
        </w:rPr>
        <w:tab/>
      </w:r>
      <w:r w:rsidRPr="00DB289D">
        <w:rPr>
          <w:rFonts w:ascii="Calibri" w:eastAsia="Calibri" w:hAnsi="Calibri" w:cs="Tahoma"/>
          <w:sz w:val="22"/>
          <w:szCs w:val="22"/>
          <w:lang w:eastAsia="en-US"/>
        </w:rPr>
        <w:tab/>
      </w:r>
      <w:r w:rsidRPr="00DB289D">
        <w:rPr>
          <w:rFonts w:ascii="Calibri" w:eastAsia="Calibri" w:hAnsi="Calibri" w:cs="Tahoma"/>
          <w:sz w:val="22"/>
          <w:szCs w:val="22"/>
          <w:lang w:eastAsia="en-US"/>
        </w:rPr>
        <w:tab/>
      </w:r>
    </w:p>
    <w:p w14:paraId="4F6488CC" w14:textId="77777777" w:rsidR="00BD0220" w:rsidRPr="0067176A" w:rsidRDefault="00BD0220" w:rsidP="00BD0220">
      <w:pPr>
        <w:spacing w:after="200" w:line="276" w:lineRule="auto"/>
        <w:ind w:left="284"/>
        <w:jc w:val="both"/>
        <w:rPr>
          <w:rFonts w:ascii="Calibri" w:eastAsia="Calibri" w:hAnsi="Calibri" w:cs="Tahoma"/>
          <w:sz w:val="22"/>
          <w:szCs w:val="22"/>
          <w:lang w:eastAsia="en-US"/>
        </w:rPr>
      </w:pPr>
      <w:r w:rsidRPr="00DB289D">
        <w:rPr>
          <w:rFonts w:ascii="Calibri" w:eastAsia="Calibri" w:hAnsi="Calibri" w:cs="Tahoma"/>
          <w:sz w:val="22"/>
          <w:szCs w:val="22"/>
          <w:lang w:eastAsia="en-US"/>
        </w:rPr>
        <w:tab/>
      </w:r>
      <w:r w:rsidRPr="00DB289D">
        <w:rPr>
          <w:rFonts w:ascii="Calibri" w:eastAsia="Calibri" w:hAnsi="Calibri" w:cs="Tahoma"/>
          <w:sz w:val="22"/>
          <w:szCs w:val="22"/>
          <w:lang w:eastAsia="en-US"/>
        </w:rPr>
        <w:tab/>
      </w:r>
      <w:r w:rsidRPr="00DB289D">
        <w:rPr>
          <w:rFonts w:ascii="Calibri" w:eastAsia="Calibri" w:hAnsi="Calibri" w:cs="Tahoma"/>
          <w:sz w:val="22"/>
          <w:szCs w:val="22"/>
          <w:lang w:eastAsia="en-US"/>
        </w:rPr>
        <w:tab/>
      </w:r>
      <w:r w:rsidRPr="00DB289D">
        <w:rPr>
          <w:rFonts w:ascii="Calibri" w:eastAsia="Calibri" w:hAnsi="Calibri" w:cs="Tahoma"/>
          <w:sz w:val="22"/>
          <w:szCs w:val="22"/>
          <w:lang w:eastAsia="en-US"/>
        </w:rPr>
        <w:tab/>
      </w:r>
      <w:r w:rsidRPr="00DB289D">
        <w:rPr>
          <w:rFonts w:ascii="Calibri" w:eastAsia="Calibri" w:hAnsi="Calibri" w:cs="Tahoma"/>
          <w:sz w:val="22"/>
          <w:szCs w:val="22"/>
          <w:lang w:eastAsia="en-US"/>
        </w:rPr>
        <w:tab/>
      </w:r>
      <w:r w:rsidRPr="00DB289D">
        <w:rPr>
          <w:rFonts w:ascii="Calibri" w:eastAsia="Calibri" w:hAnsi="Calibri" w:cs="Tahoma"/>
          <w:sz w:val="22"/>
          <w:szCs w:val="22"/>
          <w:lang w:eastAsia="en-US"/>
        </w:rPr>
        <w:tab/>
      </w:r>
      <w:r w:rsidRPr="00DB289D">
        <w:rPr>
          <w:rFonts w:ascii="Calibri" w:eastAsia="Calibri" w:hAnsi="Calibri" w:cs="Tahoma"/>
          <w:sz w:val="22"/>
          <w:szCs w:val="22"/>
          <w:lang w:eastAsia="en-US"/>
        </w:rPr>
        <w:tab/>
      </w:r>
      <w:r w:rsidRPr="00DB289D">
        <w:rPr>
          <w:rFonts w:ascii="Calibri" w:eastAsia="Calibri" w:hAnsi="Calibri" w:cs="Tahoma"/>
          <w:sz w:val="22"/>
          <w:szCs w:val="22"/>
          <w:lang w:eastAsia="en-US"/>
        </w:rPr>
        <w:tab/>
        <w:t>Ovlaštena osoba ponuditelja:</w:t>
      </w:r>
    </w:p>
    <w:p w14:paraId="5EE0DB84" w14:textId="77777777" w:rsidR="00BD0220" w:rsidRPr="0067176A" w:rsidRDefault="00BD0220" w:rsidP="00BD0220">
      <w:pPr>
        <w:tabs>
          <w:tab w:val="left" w:pos="540"/>
        </w:tabs>
        <w:ind w:left="284"/>
        <w:jc w:val="both"/>
        <w:outlineLvl w:val="0"/>
        <w:rPr>
          <w:rFonts w:ascii="Calibri" w:hAnsi="Calibri"/>
          <w:sz w:val="22"/>
          <w:szCs w:val="22"/>
        </w:rPr>
      </w:pPr>
    </w:p>
    <w:p w14:paraId="735235E2" w14:textId="77777777" w:rsidR="00BD0220" w:rsidRPr="0067176A" w:rsidRDefault="00BD0220" w:rsidP="00BD0220">
      <w:pPr>
        <w:spacing w:after="200" w:line="276" w:lineRule="auto"/>
        <w:jc w:val="both"/>
        <w:rPr>
          <w:rFonts w:ascii="Calibri" w:eastAsia="Calibri" w:hAnsi="Calibri"/>
          <w:sz w:val="22"/>
          <w:szCs w:val="22"/>
          <w:lang w:eastAsia="en-US"/>
        </w:rPr>
      </w:pPr>
    </w:p>
    <w:p w14:paraId="33EA24A0" w14:textId="77777777" w:rsidR="00BD0220" w:rsidRPr="0067176A" w:rsidRDefault="00BD0220" w:rsidP="00BD0220">
      <w:pPr>
        <w:jc w:val="both"/>
        <w:rPr>
          <w:rFonts w:ascii="Calibri" w:hAnsi="Calibri"/>
          <w:sz w:val="22"/>
          <w:szCs w:val="22"/>
        </w:rPr>
      </w:pPr>
    </w:p>
    <w:p w14:paraId="388BDBFA" w14:textId="77777777" w:rsidR="00BD0220" w:rsidRPr="0067176A" w:rsidRDefault="00BD0220" w:rsidP="00BD0220">
      <w:pPr>
        <w:jc w:val="both"/>
        <w:rPr>
          <w:rFonts w:ascii="Calibri" w:hAnsi="Calibri"/>
          <w:sz w:val="22"/>
          <w:szCs w:val="22"/>
        </w:rPr>
      </w:pPr>
    </w:p>
    <w:p w14:paraId="6882D518" w14:textId="77777777" w:rsidR="00BD0220" w:rsidRPr="0067176A" w:rsidRDefault="00BD0220" w:rsidP="00BD0220">
      <w:pPr>
        <w:jc w:val="both"/>
        <w:rPr>
          <w:rFonts w:ascii="Calibri" w:hAnsi="Calibri"/>
          <w:sz w:val="22"/>
          <w:szCs w:val="22"/>
        </w:rPr>
      </w:pPr>
    </w:p>
    <w:p w14:paraId="7E35DA4C" w14:textId="77777777" w:rsidR="00BD0220" w:rsidRPr="0067176A" w:rsidRDefault="00BD0220" w:rsidP="00BD0220">
      <w:pPr>
        <w:jc w:val="both"/>
        <w:rPr>
          <w:rFonts w:ascii="Calibri" w:hAnsi="Calibri"/>
          <w:sz w:val="22"/>
          <w:szCs w:val="22"/>
        </w:rPr>
      </w:pPr>
    </w:p>
    <w:p w14:paraId="73049AFB" w14:textId="77777777" w:rsidR="00BD0220" w:rsidRPr="0067176A" w:rsidRDefault="00BD0220" w:rsidP="00BD0220">
      <w:pPr>
        <w:jc w:val="both"/>
        <w:rPr>
          <w:rFonts w:ascii="Calibri" w:hAnsi="Calibri"/>
          <w:sz w:val="22"/>
          <w:szCs w:val="22"/>
        </w:rPr>
      </w:pPr>
    </w:p>
    <w:p w14:paraId="12BA7550" w14:textId="77777777" w:rsidR="00BD0220" w:rsidRPr="0067176A" w:rsidRDefault="00BD0220" w:rsidP="00BD0220">
      <w:pPr>
        <w:jc w:val="both"/>
        <w:rPr>
          <w:rFonts w:ascii="Calibri" w:hAnsi="Calibri" w:cs="Tahoma"/>
          <w:sz w:val="22"/>
          <w:szCs w:val="22"/>
        </w:rPr>
      </w:pPr>
    </w:p>
    <w:p w14:paraId="00C89D02" w14:textId="3BE44F20" w:rsidR="00BD0220" w:rsidRDefault="00BD0220" w:rsidP="007F41F5">
      <w:pPr>
        <w:jc w:val="both"/>
        <w:rPr>
          <w:rFonts w:asciiTheme="minorHAnsi" w:hAnsiTheme="minorHAnsi" w:cs="Tahoma"/>
          <w:sz w:val="22"/>
          <w:szCs w:val="22"/>
        </w:rPr>
      </w:pPr>
    </w:p>
    <w:p w14:paraId="40BC632E" w14:textId="1635AC69" w:rsidR="00932169" w:rsidRDefault="00932169" w:rsidP="007F41F5">
      <w:pPr>
        <w:jc w:val="both"/>
        <w:rPr>
          <w:rFonts w:asciiTheme="minorHAnsi" w:hAnsiTheme="minorHAnsi" w:cs="Tahoma"/>
          <w:sz w:val="22"/>
          <w:szCs w:val="22"/>
        </w:rPr>
      </w:pPr>
    </w:p>
    <w:p w14:paraId="242403AD" w14:textId="14ADBAEC" w:rsidR="00932169" w:rsidRDefault="00932169" w:rsidP="007F41F5">
      <w:pPr>
        <w:jc w:val="both"/>
        <w:rPr>
          <w:rFonts w:asciiTheme="minorHAnsi" w:hAnsiTheme="minorHAnsi" w:cs="Tahoma"/>
          <w:sz w:val="22"/>
          <w:szCs w:val="22"/>
        </w:rPr>
      </w:pPr>
    </w:p>
    <w:p w14:paraId="67E8B69D" w14:textId="65B29ECB" w:rsidR="00932169" w:rsidRDefault="00932169" w:rsidP="007F41F5">
      <w:pPr>
        <w:jc w:val="both"/>
        <w:rPr>
          <w:rFonts w:asciiTheme="minorHAnsi" w:hAnsiTheme="minorHAnsi" w:cs="Tahoma"/>
          <w:sz w:val="22"/>
          <w:szCs w:val="22"/>
        </w:rPr>
      </w:pPr>
    </w:p>
    <w:p w14:paraId="1082B1F5" w14:textId="00F1C02D" w:rsidR="00932169" w:rsidRDefault="00932169" w:rsidP="007F41F5">
      <w:pPr>
        <w:jc w:val="both"/>
        <w:rPr>
          <w:rFonts w:asciiTheme="minorHAnsi" w:hAnsiTheme="minorHAnsi" w:cs="Tahoma"/>
          <w:sz w:val="22"/>
          <w:szCs w:val="22"/>
        </w:rPr>
      </w:pPr>
    </w:p>
    <w:p w14:paraId="55662C5A" w14:textId="4BC066C4" w:rsidR="00932169" w:rsidRDefault="00932169" w:rsidP="007F41F5">
      <w:pPr>
        <w:jc w:val="both"/>
        <w:rPr>
          <w:rFonts w:asciiTheme="minorHAnsi" w:hAnsiTheme="minorHAnsi" w:cs="Tahoma"/>
          <w:sz w:val="22"/>
          <w:szCs w:val="22"/>
        </w:rPr>
      </w:pPr>
    </w:p>
    <w:p w14:paraId="2F334BFD" w14:textId="5DF6FA22" w:rsidR="00932169" w:rsidRDefault="00932169" w:rsidP="007F41F5">
      <w:pPr>
        <w:jc w:val="both"/>
        <w:rPr>
          <w:rFonts w:asciiTheme="minorHAnsi" w:hAnsiTheme="minorHAnsi" w:cs="Tahoma"/>
          <w:sz w:val="22"/>
          <w:szCs w:val="22"/>
        </w:rPr>
      </w:pPr>
    </w:p>
    <w:p w14:paraId="2380C910" w14:textId="50E8F8B0" w:rsidR="009F19E3" w:rsidRPr="009F19E3" w:rsidRDefault="00932169" w:rsidP="009F19E3">
      <w:pPr>
        <w:jc w:val="both"/>
        <w:rPr>
          <w:rFonts w:asciiTheme="minorHAnsi" w:hAnsiTheme="minorHAnsi" w:cs="Tahoma"/>
          <w:sz w:val="22"/>
          <w:szCs w:val="22"/>
        </w:rPr>
      </w:pPr>
      <w:r w:rsidRPr="00932169">
        <w:rPr>
          <w:rFonts w:asciiTheme="minorHAnsi" w:hAnsiTheme="minorHAnsi" w:cs="Tahoma"/>
          <w:b/>
          <w:bCs/>
          <w:sz w:val="22"/>
          <w:szCs w:val="22"/>
        </w:rPr>
        <w:lastRenderedPageBreak/>
        <w:t xml:space="preserve">PRILOG 4. </w:t>
      </w:r>
      <w:r w:rsidR="00693157" w:rsidRPr="00693157">
        <w:rPr>
          <w:rFonts w:asciiTheme="minorHAnsi" w:hAnsiTheme="minorHAnsi" w:cs="Tahoma"/>
          <w:sz w:val="22"/>
          <w:szCs w:val="22"/>
        </w:rPr>
        <w:t xml:space="preserve">TLOCRT HALE </w:t>
      </w:r>
      <w:r w:rsidRPr="00693157">
        <w:rPr>
          <w:rFonts w:asciiTheme="minorHAnsi" w:hAnsiTheme="minorHAnsi" w:cs="Tahoma"/>
          <w:sz w:val="22"/>
          <w:szCs w:val="22"/>
        </w:rPr>
        <w:t>– dostavlja se kao zaseban dokument uz Poziv</w:t>
      </w:r>
    </w:p>
    <w:p w14:paraId="1DC91523" w14:textId="5496F817" w:rsidR="009F19E3" w:rsidRDefault="009F19E3" w:rsidP="009F19E3">
      <w:pPr>
        <w:rPr>
          <w:rFonts w:asciiTheme="minorHAnsi" w:hAnsiTheme="minorHAnsi" w:cs="Tahoma"/>
          <w:sz w:val="22"/>
          <w:szCs w:val="22"/>
        </w:rPr>
      </w:pPr>
    </w:p>
    <w:p w14:paraId="3EB85CED" w14:textId="77777777" w:rsidR="009F19E3" w:rsidRDefault="009F19E3" w:rsidP="009F19E3">
      <w:pPr>
        <w:rPr>
          <w:rFonts w:asciiTheme="minorHAnsi" w:hAnsiTheme="minorHAnsi" w:cs="Tahoma"/>
          <w:sz w:val="22"/>
          <w:szCs w:val="22"/>
        </w:rPr>
      </w:pPr>
    </w:p>
    <w:p w14:paraId="41562C29" w14:textId="77777777" w:rsidR="00AD4105" w:rsidRDefault="00AD4105" w:rsidP="009F19E3">
      <w:pPr>
        <w:rPr>
          <w:rFonts w:asciiTheme="minorHAnsi" w:hAnsiTheme="minorHAnsi" w:cs="Tahoma"/>
          <w:b/>
          <w:bCs/>
          <w:sz w:val="22"/>
          <w:szCs w:val="22"/>
        </w:rPr>
      </w:pPr>
    </w:p>
    <w:p w14:paraId="01F06F96" w14:textId="77777777" w:rsidR="00AD4105" w:rsidRDefault="00AD4105" w:rsidP="009F19E3">
      <w:pPr>
        <w:rPr>
          <w:rFonts w:asciiTheme="minorHAnsi" w:hAnsiTheme="minorHAnsi" w:cs="Tahoma"/>
          <w:b/>
          <w:bCs/>
          <w:sz w:val="22"/>
          <w:szCs w:val="22"/>
        </w:rPr>
      </w:pPr>
    </w:p>
    <w:p w14:paraId="0675F1E3" w14:textId="77777777" w:rsidR="00AD4105" w:rsidRDefault="00AD4105" w:rsidP="009F19E3">
      <w:pPr>
        <w:rPr>
          <w:rFonts w:asciiTheme="minorHAnsi" w:hAnsiTheme="minorHAnsi" w:cs="Tahoma"/>
          <w:b/>
          <w:bCs/>
          <w:sz w:val="22"/>
          <w:szCs w:val="22"/>
        </w:rPr>
      </w:pPr>
    </w:p>
    <w:p w14:paraId="5E9B6611" w14:textId="77777777" w:rsidR="00AD4105" w:rsidRDefault="00AD4105" w:rsidP="009F19E3">
      <w:pPr>
        <w:rPr>
          <w:rFonts w:asciiTheme="minorHAnsi" w:hAnsiTheme="minorHAnsi" w:cs="Tahoma"/>
          <w:b/>
          <w:bCs/>
          <w:sz w:val="22"/>
          <w:szCs w:val="22"/>
        </w:rPr>
      </w:pPr>
    </w:p>
    <w:p w14:paraId="571FF7D8" w14:textId="77777777" w:rsidR="00AD4105" w:rsidRDefault="00AD4105" w:rsidP="009F19E3">
      <w:pPr>
        <w:rPr>
          <w:rFonts w:asciiTheme="minorHAnsi" w:hAnsiTheme="minorHAnsi" w:cs="Tahoma"/>
          <w:b/>
          <w:bCs/>
          <w:sz w:val="22"/>
          <w:szCs w:val="22"/>
        </w:rPr>
      </w:pPr>
    </w:p>
    <w:p w14:paraId="7F0A042C" w14:textId="77777777" w:rsidR="00AD4105" w:rsidRDefault="00AD4105" w:rsidP="009F19E3">
      <w:pPr>
        <w:rPr>
          <w:rFonts w:asciiTheme="minorHAnsi" w:hAnsiTheme="minorHAnsi" w:cs="Tahoma"/>
          <w:b/>
          <w:bCs/>
          <w:sz w:val="22"/>
          <w:szCs w:val="22"/>
        </w:rPr>
      </w:pPr>
    </w:p>
    <w:p w14:paraId="7A34637A" w14:textId="77777777" w:rsidR="00AD4105" w:rsidRDefault="00AD4105" w:rsidP="009F19E3">
      <w:pPr>
        <w:rPr>
          <w:rFonts w:asciiTheme="minorHAnsi" w:hAnsiTheme="minorHAnsi" w:cs="Tahoma"/>
          <w:b/>
          <w:bCs/>
          <w:sz w:val="22"/>
          <w:szCs w:val="22"/>
        </w:rPr>
      </w:pPr>
    </w:p>
    <w:p w14:paraId="1821A0F3" w14:textId="77777777" w:rsidR="00AD4105" w:rsidRDefault="00AD4105" w:rsidP="009F19E3">
      <w:pPr>
        <w:rPr>
          <w:rFonts w:asciiTheme="minorHAnsi" w:hAnsiTheme="minorHAnsi" w:cs="Tahoma"/>
          <w:b/>
          <w:bCs/>
          <w:sz w:val="22"/>
          <w:szCs w:val="22"/>
        </w:rPr>
      </w:pPr>
    </w:p>
    <w:p w14:paraId="6BDE8665" w14:textId="77777777" w:rsidR="00AD4105" w:rsidRDefault="00AD4105" w:rsidP="009F19E3">
      <w:pPr>
        <w:rPr>
          <w:rFonts w:asciiTheme="minorHAnsi" w:hAnsiTheme="minorHAnsi" w:cs="Tahoma"/>
          <w:b/>
          <w:bCs/>
          <w:sz w:val="22"/>
          <w:szCs w:val="22"/>
        </w:rPr>
      </w:pPr>
    </w:p>
    <w:p w14:paraId="142D28FB" w14:textId="77777777" w:rsidR="00AD4105" w:rsidRDefault="00AD4105" w:rsidP="009F19E3">
      <w:pPr>
        <w:rPr>
          <w:rFonts w:asciiTheme="minorHAnsi" w:hAnsiTheme="minorHAnsi" w:cs="Tahoma"/>
          <w:b/>
          <w:bCs/>
          <w:sz w:val="22"/>
          <w:szCs w:val="22"/>
        </w:rPr>
      </w:pPr>
    </w:p>
    <w:p w14:paraId="7C57A565" w14:textId="77777777" w:rsidR="00AD4105" w:rsidRDefault="00AD4105" w:rsidP="009F19E3">
      <w:pPr>
        <w:rPr>
          <w:rFonts w:asciiTheme="minorHAnsi" w:hAnsiTheme="minorHAnsi" w:cs="Tahoma"/>
          <w:b/>
          <w:bCs/>
          <w:sz w:val="22"/>
          <w:szCs w:val="22"/>
        </w:rPr>
      </w:pPr>
    </w:p>
    <w:p w14:paraId="13FAD403" w14:textId="77777777" w:rsidR="00AD4105" w:rsidRDefault="00AD4105" w:rsidP="009F19E3">
      <w:pPr>
        <w:rPr>
          <w:rFonts w:asciiTheme="minorHAnsi" w:hAnsiTheme="minorHAnsi" w:cs="Tahoma"/>
          <w:b/>
          <w:bCs/>
          <w:sz w:val="22"/>
          <w:szCs w:val="22"/>
        </w:rPr>
      </w:pPr>
    </w:p>
    <w:p w14:paraId="6C0D7957" w14:textId="77777777" w:rsidR="00AD4105" w:rsidRDefault="00AD4105" w:rsidP="009F19E3">
      <w:pPr>
        <w:rPr>
          <w:rFonts w:asciiTheme="minorHAnsi" w:hAnsiTheme="minorHAnsi" w:cs="Tahoma"/>
          <w:b/>
          <w:bCs/>
          <w:sz w:val="22"/>
          <w:szCs w:val="22"/>
        </w:rPr>
      </w:pPr>
    </w:p>
    <w:p w14:paraId="5BCFB732" w14:textId="77777777" w:rsidR="00AD4105" w:rsidRDefault="00AD4105" w:rsidP="009F19E3">
      <w:pPr>
        <w:rPr>
          <w:rFonts w:asciiTheme="minorHAnsi" w:hAnsiTheme="minorHAnsi" w:cs="Tahoma"/>
          <w:b/>
          <w:bCs/>
          <w:sz w:val="22"/>
          <w:szCs w:val="22"/>
        </w:rPr>
      </w:pPr>
    </w:p>
    <w:p w14:paraId="7233A231" w14:textId="77777777" w:rsidR="00AD4105" w:rsidRDefault="00AD4105" w:rsidP="009F19E3">
      <w:pPr>
        <w:rPr>
          <w:rFonts w:asciiTheme="minorHAnsi" w:hAnsiTheme="minorHAnsi" w:cs="Tahoma"/>
          <w:b/>
          <w:bCs/>
          <w:sz w:val="22"/>
          <w:szCs w:val="22"/>
        </w:rPr>
      </w:pPr>
    </w:p>
    <w:p w14:paraId="1DD5FFD7" w14:textId="77777777" w:rsidR="00AD4105" w:rsidRDefault="00AD4105" w:rsidP="009F19E3">
      <w:pPr>
        <w:rPr>
          <w:rFonts w:asciiTheme="minorHAnsi" w:hAnsiTheme="minorHAnsi" w:cs="Tahoma"/>
          <w:b/>
          <w:bCs/>
          <w:sz w:val="22"/>
          <w:szCs w:val="22"/>
        </w:rPr>
      </w:pPr>
    </w:p>
    <w:p w14:paraId="518D5111" w14:textId="77777777" w:rsidR="00AD4105" w:rsidRDefault="00AD4105" w:rsidP="009F19E3">
      <w:pPr>
        <w:rPr>
          <w:rFonts w:asciiTheme="minorHAnsi" w:hAnsiTheme="minorHAnsi" w:cs="Tahoma"/>
          <w:b/>
          <w:bCs/>
          <w:sz w:val="22"/>
          <w:szCs w:val="22"/>
        </w:rPr>
      </w:pPr>
    </w:p>
    <w:p w14:paraId="04F56D58" w14:textId="77777777" w:rsidR="00AD4105" w:rsidRDefault="00AD4105" w:rsidP="009F19E3">
      <w:pPr>
        <w:rPr>
          <w:rFonts w:asciiTheme="minorHAnsi" w:hAnsiTheme="minorHAnsi" w:cs="Tahoma"/>
          <w:b/>
          <w:bCs/>
          <w:sz w:val="22"/>
          <w:szCs w:val="22"/>
        </w:rPr>
      </w:pPr>
    </w:p>
    <w:p w14:paraId="3477122F" w14:textId="77777777" w:rsidR="00AD4105" w:rsidRDefault="00AD4105" w:rsidP="009F19E3">
      <w:pPr>
        <w:rPr>
          <w:rFonts w:asciiTheme="minorHAnsi" w:hAnsiTheme="minorHAnsi" w:cs="Tahoma"/>
          <w:b/>
          <w:bCs/>
          <w:sz w:val="22"/>
          <w:szCs w:val="22"/>
        </w:rPr>
      </w:pPr>
    </w:p>
    <w:p w14:paraId="68A4EB3E" w14:textId="77777777" w:rsidR="00AD4105" w:rsidRDefault="00AD4105" w:rsidP="009F19E3">
      <w:pPr>
        <w:rPr>
          <w:rFonts w:asciiTheme="minorHAnsi" w:hAnsiTheme="minorHAnsi" w:cs="Tahoma"/>
          <w:b/>
          <w:bCs/>
          <w:sz w:val="22"/>
          <w:szCs w:val="22"/>
        </w:rPr>
      </w:pPr>
    </w:p>
    <w:p w14:paraId="012AB6E5" w14:textId="77777777" w:rsidR="00AD4105" w:rsidRDefault="00AD4105" w:rsidP="009F19E3">
      <w:pPr>
        <w:rPr>
          <w:rFonts w:asciiTheme="minorHAnsi" w:hAnsiTheme="minorHAnsi" w:cs="Tahoma"/>
          <w:b/>
          <w:bCs/>
          <w:sz w:val="22"/>
          <w:szCs w:val="22"/>
        </w:rPr>
      </w:pPr>
    </w:p>
    <w:p w14:paraId="2FFF4B39" w14:textId="77777777" w:rsidR="00AD4105" w:rsidRDefault="00AD4105" w:rsidP="009F19E3">
      <w:pPr>
        <w:rPr>
          <w:rFonts w:asciiTheme="minorHAnsi" w:hAnsiTheme="minorHAnsi" w:cs="Tahoma"/>
          <w:b/>
          <w:bCs/>
          <w:sz w:val="22"/>
          <w:szCs w:val="22"/>
        </w:rPr>
      </w:pPr>
    </w:p>
    <w:p w14:paraId="3A0F2BE2" w14:textId="77777777" w:rsidR="00AD4105" w:rsidRDefault="00AD4105" w:rsidP="009F19E3">
      <w:pPr>
        <w:rPr>
          <w:rFonts w:asciiTheme="minorHAnsi" w:hAnsiTheme="minorHAnsi" w:cs="Tahoma"/>
          <w:b/>
          <w:bCs/>
          <w:sz w:val="22"/>
          <w:szCs w:val="22"/>
        </w:rPr>
      </w:pPr>
    </w:p>
    <w:p w14:paraId="4526CDD0" w14:textId="77777777" w:rsidR="00AD4105" w:rsidRDefault="00AD4105" w:rsidP="009F19E3">
      <w:pPr>
        <w:rPr>
          <w:rFonts w:asciiTheme="minorHAnsi" w:hAnsiTheme="minorHAnsi" w:cs="Tahoma"/>
          <w:b/>
          <w:bCs/>
          <w:sz w:val="22"/>
          <w:szCs w:val="22"/>
        </w:rPr>
      </w:pPr>
    </w:p>
    <w:p w14:paraId="670402F3" w14:textId="77777777" w:rsidR="00AD4105" w:rsidRDefault="00AD4105" w:rsidP="009F19E3">
      <w:pPr>
        <w:rPr>
          <w:rFonts w:asciiTheme="minorHAnsi" w:hAnsiTheme="minorHAnsi" w:cs="Tahoma"/>
          <w:b/>
          <w:bCs/>
          <w:sz w:val="22"/>
          <w:szCs w:val="22"/>
        </w:rPr>
      </w:pPr>
    </w:p>
    <w:p w14:paraId="24DEF1D8" w14:textId="77777777" w:rsidR="00AD4105" w:rsidRDefault="00AD4105" w:rsidP="009F19E3">
      <w:pPr>
        <w:rPr>
          <w:rFonts w:asciiTheme="minorHAnsi" w:hAnsiTheme="minorHAnsi" w:cs="Tahoma"/>
          <w:b/>
          <w:bCs/>
          <w:sz w:val="22"/>
          <w:szCs w:val="22"/>
        </w:rPr>
      </w:pPr>
    </w:p>
    <w:p w14:paraId="07D19BC7" w14:textId="77777777" w:rsidR="00AD4105" w:rsidRDefault="00AD4105" w:rsidP="009F19E3">
      <w:pPr>
        <w:rPr>
          <w:rFonts w:asciiTheme="minorHAnsi" w:hAnsiTheme="minorHAnsi" w:cs="Tahoma"/>
          <w:b/>
          <w:bCs/>
          <w:sz w:val="22"/>
          <w:szCs w:val="22"/>
        </w:rPr>
      </w:pPr>
    </w:p>
    <w:p w14:paraId="4ED87835" w14:textId="77777777" w:rsidR="00AD4105" w:rsidRDefault="00AD4105" w:rsidP="009F19E3">
      <w:pPr>
        <w:rPr>
          <w:rFonts w:asciiTheme="minorHAnsi" w:hAnsiTheme="minorHAnsi" w:cs="Tahoma"/>
          <w:b/>
          <w:bCs/>
          <w:sz w:val="22"/>
          <w:szCs w:val="22"/>
        </w:rPr>
      </w:pPr>
    </w:p>
    <w:p w14:paraId="48991E07" w14:textId="77777777" w:rsidR="00AD4105" w:rsidRDefault="00AD4105" w:rsidP="009F19E3">
      <w:pPr>
        <w:rPr>
          <w:rFonts w:asciiTheme="minorHAnsi" w:hAnsiTheme="minorHAnsi" w:cs="Tahoma"/>
          <w:b/>
          <w:bCs/>
          <w:sz w:val="22"/>
          <w:szCs w:val="22"/>
        </w:rPr>
      </w:pPr>
    </w:p>
    <w:p w14:paraId="6DCA1057" w14:textId="77777777" w:rsidR="00AD4105" w:rsidRDefault="00AD4105" w:rsidP="009F19E3">
      <w:pPr>
        <w:rPr>
          <w:rFonts w:asciiTheme="minorHAnsi" w:hAnsiTheme="minorHAnsi" w:cs="Tahoma"/>
          <w:b/>
          <w:bCs/>
          <w:sz w:val="22"/>
          <w:szCs w:val="22"/>
        </w:rPr>
      </w:pPr>
    </w:p>
    <w:p w14:paraId="1E181DDE" w14:textId="77777777" w:rsidR="00AD4105" w:rsidRDefault="00AD4105" w:rsidP="009F19E3">
      <w:pPr>
        <w:rPr>
          <w:rFonts w:asciiTheme="minorHAnsi" w:hAnsiTheme="minorHAnsi" w:cs="Tahoma"/>
          <w:b/>
          <w:bCs/>
          <w:sz w:val="22"/>
          <w:szCs w:val="22"/>
        </w:rPr>
      </w:pPr>
    </w:p>
    <w:p w14:paraId="62959023" w14:textId="77777777" w:rsidR="00AD4105" w:rsidRDefault="00AD4105" w:rsidP="009F19E3">
      <w:pPr>
        <w:rPr>
          <w:rFonts w:asciiTheme="minorHAnsi" w:hAnsiTheme="minorHAnsi" w:cs="Tahoma"/>
          <w:b/>
          <w:bCs/>
          <w:sz w:val="22"/>
          <w:szCs w:val="22"/>
        </w:rPr>
      </w:pPr>
    </w:p>
    <w:p w14:paraId="62D4E353" w14:textId="77777777" w:rsidR="00AD4105" w:rsidRDefault="00AD4105" w:rsidP="009F19E3">
      <w:pPr>
        <w:rPr>
          <w:rFonts w:asciiTheme="minorHAnsi" w:hAnsiTheme="minorHAnsi" w:cs="Tahoma"/>
          <w:b/>
          <w:bCs/>
          <w:sz w:val="22"/>
          <w:szCs w:val="22"/>
        </w:rPr>
      </w:pPr>
    </w:p>
    <w:p w14:paraId="5A063321" w14:textId="77777777" w:rsidR="00AD4105" w:rsidRDefault="00AD4105" w:rsidP="009F19E3">
      <w:pPr>
        <w:rPr>
          <w:rFonts w:asciiTheme="minorHAnsi" w:hAnsiTheme="minorHAnsi" w:cs="Tahoma"/>
          <w:b/>
          <w:bCs/>
          <w:sz w:val="22"/>
          <w:szCs w:val="22"/>
        </w:rPr>
      </w:pPr>
    </w:p>
    <w:p w14:paraId="64DFD9F6" w14:textId="77777777" w:rsidR="00AD4105" w:rsidRDefault="00AD4105" w:rsidP="009F19E3">
      <w:pPr>
        <w:rPr>
          <w:rFonts w:asciiTheme="minorHAnsi" w:hAnsiTheme="minorHAnsi" w:cs="Tahoma"/>
          <w:b/>
          <w:bCs/>
          <w:sz w:val="22"/>
          <w:szCs w:val="22"/>
        </w:rPr>
      </w:pPr>
    </w:p>
    <w:p w14:paraId="3D94C449" w14:textId="77777777" w:rsidR="00AD4105" w:rsidRDefault="00AD4105" w:rsidP="009F19E3">
      <w:pPr>
        <w:rPr>
          <w:rFonts w:asciiTheme="minorHAnsi" w:hAnsiTheme="minorHAnsi" w:cs="Tahoma"/>
          <w:b/>
          <w:bCs/>
          <w:sz w:val="22"/>
          <w:szCs w:val="22"/>
        </w:rPr>
      </w:pPr>
    </w:p>
    <w:p w14:paraId="646DEA67" w14:textId="77777777" w:rsidR="00AD4105" w:rsidRDefault="00AD4105" w:rsidP="009F19E3">
      <w:pPr>
        <w:rPr>
          <w:rFonts w:asciiTheme="minorHAnsi" w:hAnsiTheme="minorHAnsi" w:cs="Tahoma"/>
          <w:b/>
          <w:bCs/>
          <w:sz w:val="22"/>
          <w:szCs w:val="22"/>
        </w:rPr>
      </w:pPr>
    </w:p>
    <w:p w14:paraId="416984CC" w14:textId="77777777" w:rsidR="00AD4105" w:rsidRDefault="00AD4105" w:rsidP="009F19E3">
      <w:pPr>
        <w:rPr>
          <w:rFonts w:asciiTheme="minorHAnsi" w:hAnsiTheme="minorHAnsi" w:cs="Tahoma"/>
          <w:b/>
          <w:bCs/>
          <w:sz w:val="22"/>
          <w:szCs w:val="22"/>
        </w:rPr>
      </w:pPr>
    </w:p>
    <w:p w14:paraId="2B8A2EEA" w14:textId="77777777" w:rsidR="00AD4105" w:rsidRDefault="00AD4105" w:rsidP="009F19E3">
      <w:pPr>
        <w:rPr>
          <w:rFonts w:asciiTheme="minorHAnsi" w:hAnsiTheme="minorHAnsi" w:cs="Tahoma"/>
          <w:b/>
          <w:bCs/>
          <w:sz w:val="22"/>
          <w:szCs w:val="22"/>
        </w:rPr>
      </w:pPr>
    </w:p>
    <w:p w14:paraId="1BDCCC7E" w14:textId="77777777" w:rsidR="00AD4105" w:rsidRDefault="00AD4105" w:rsidP="009F19E3">
      <w:pPr>
        <w:rPr>
          <w:rFonts w:asciiTheme="minorHAnsi" w:hAnsiTheme="minorHAnsi" w:cs="Tahoma"/>
          <w:b/>
          <w:bCs/>
          <w:sz w:val="22"/>
          <w:szCs w:val="22"/>
        </w:rPr>
      </w:pPr>
    </w:p>
    <w:p w14:paraId="3E15A55E" w14:textId="77777777" w:rsidR="00AD4105" w:rsidRDefault="00AD4105" w:rsidP="009F19E3">
      <w:pPr>
        <w:rPr>
          <w:rFonts w:asciiTheme="minorHAnsi" w:hAnsiTheme="minorHAnsi" w:cs="Tahoma"/>
          <w:b/>
          <w:bCs/>
          <w:sz w:val="22"/>
          <w:szCs w:val="22"/>
        </w:rPr>
      </w:pPr>
    </w:p>
    <w:p w14:paraId="49A3D745" w14:textId="77777777" w:rsidR="00AD4105" w:rsidRDefault="00AD4105" w:rsidP="009F19E3">
      <w:pPr>
        <w:rPr>
          <w:rFonts w:asciiTheme="minorHAnsi" w:hAnsiTheme="minorHAnsi" w:cs="Tahoma"/>
          <w:b/>
          <w:bCs/>
          <w:sz w:val="22"/>
          <w:szCs w:val="22"/>
        </w:rPr>
      </w:pPr>
    </w:p>
    <w:p w14:paraId="123ACA8E" w14:textId="77777777" w:rsidR="00AD4105" w:rsidRDefault="00AD4105" w:rsidP="009F19E3">
      <w:pPr>
        <w:rPr>
          <w:rFonts w:asciiTheme="minorHAnsi" w:hAnsiTheme="minorHAnsi" w:cs="Tahoma"/>
          <w:b/>
          <w:bCs/>
          <w:sz w:val="22"/>
          <w:szCs w:val="22"/>
        </w:rPr>
      </w:pPr>
    </w:p>
    <w:p w14:paraId="6E89A544" w14:textId="77777777" w:rsidR="00AD4105" w:rsidRDefault="00AD4105" w:rsidP="009F19E3">
      <w:pPr>
        <w:rPr>
          <w:rFonts w:asciiTheme="minorHAnsi" w:hAnsiTheme="minorHAnsi" w:cs="Tahoma"/>
          <w:b/>
          <w:bCs/>
          <w:sz w:val="22"/>
          <w:szCs w:val="22"/>
        </w:rPr>
      </w:pPr>
    </w:p>
    <w:p w14:paraId="676BD55B" w14:textId="77777777" w:rsidR="00AD4105" w:rsidRDefault="00AD4105" w:rsidP="009F19E3">
      <w:pPr>
        <w:rPr>
          <w:rFonts w:asciiTheme="minorHAnsi" w:hAnsiTheme="minorHAnsi" w:cs="Tahoma"/>
          <w:b/>
          <w:bCs/>
          <w:sz w:val="22"/>
          <w:szCs w:val="22"/>
        </w:rPr>
      </w:pPr>
    </w:p>
    <w:p w14:paraId="1DB9EB60" w14:textId="77777777" w:rsidR="00AD4105" w:rsidRDefault="00AD4105" w:rsidP="009F19E3">
      <w:pPr>
        <w:rPr>
          <w:rFonts w:asciiTheme="minorHAnsi" w:hAnsiTheme="minorHAnsi" w:cs="Tahoma"/>
          <w:b/>
          <w:bCs/>
          <w:sz w:val="22"/>
          <w:szCs w:val="22"/>
        </w:rPr>
      </w:pPr>
    </w:p>
    <w:p w14:paraId="695FDBD6" w14:textId="77777777" w:rsidR="00AD4105" w:rsidRDefault="00AD4105" w:rsidP="009F19E3">
      <w:pPr>
        <w:rPr>
          <w:rFonts w:asciiTheme="minorHAnsi" w:hAnsiTheme="minorHAnsi" w:cs="Tahoma"/>
          <w:b/>
          <w:bCs/>
          <w:sz w:val="22"/>
          <w:szCs w:val="22"/>
        </w:rPr>
      </w:pPr>
    </w:p>
    <w:p w14:paraId="0FB23071" w14:textId="77777777" w:rsidR="00AD4105" w:rsidRDefault="00AD4105" w:rsidP="009F19E3">
      <w:pPr>
        <w:rPr>
          <w:rFonts w:asciiTheme="minorHAnsi" w:hAnsiTheme="minorHAnsi" w:cs="Tahoma"/>
          <w:b/>
          <w:bCs/>
          <w:sz w:val="22"/>
          <w:szCs w:val="22"/>
        </w:rPr>
      </w:pPr>
    </w:p>
    <w:p w14:paraId="7EE5D2AE" w14:textId="1D819808" w:rsidR="009F19E3" w:rsidRPr="009F19E3" w:rsidRDefault="009F19E3" w:rsidP="009F19E3">
      <w:pPr>
        <w:rPr>
          <w:rFonts w:asciiTheme="minorHAnsi" w:hAnsiTheme="minorHAnsi" w:cs="Tahoma"/>
          <w:sz w:val="22"/>
          <w:szCs w:val="22"/>
        </w:rPr>
      </w:pPr>
      <w:r w:rsidRPr="009F19E3">
        <w:rPr>
          <w:rFonts w:asciiTheme="minorHAnsi" w:hAnsiTheme="minorHAnsi" w:cs="Tahoma"/>
          <w:b/>
          <w:bCs/>
          <w:sz w:val="22"/>
          <w:szCs w:val="22"/>
        </w:rPr>
        <w:lastRenderedPageBreak/>
        <w:t xml:space="preserve">PRILOG </w:t>
      </w:r>
      <w:r>
        <w:rPr>
          <w:rFonts w:asciiTheme="minorHAnsi" w:hAnsiTheme="minorHAnsi" w:cs="Tahoma"/>
          <w:b/>
          <w:bCs/>
          <w:sz w:val="22"/>
          <w:szCs w:val="22"/>
        </w:rPr>
        <w:t>5</w:t>
      </w:r>
      <w:r w:rsidRPr="009F19E3">
        <w:rPr>
          <w:rFonts w:asciiTheme="minorHAnsi" w:hAnsiTheme="minorHAnsi" w:cs="Tahoma"/>
          <w:b/>
          <w:bCs/>
          <w:sz w:val="22"/>
          <w:szCs w:val="22"/>
        </w:rPr>
        <w:t xml:space="preserve">. </w:t>
      </w:r>
      <w:r w:rsidRPr="009F19E3">
        <w:rPr>
          <w:rFonts w:asciiTheme="minorHAnsi" w:hAnsiTheme="minorHAnsi" w:cs="Tahoma"/>
          <w:sz w:val="22"/>
          <w:szCs w:val="22"/>
        </w:rPr>
        <w:t xml:space="preserve">POPIS </w:t>
      </w:r>
      <w:r>
        <w:rPr>
          <w:rFonts w:asciiTheme="minorHAnsi" w:hAnsiTheme="minorHAnsi" w:cs="Tahoma"/>
          <w:sz w:val="22"/>
          <w:szCs w:val="22"/>
        </w:rPr>
        <w:t>SKLOPLJENIH UGOVORA</w:t>
      </w:r>
      <w:r w:rsidRPr="009F19E3">
        <w:rPr>
          <w:rFonts w:asciiTheme="minorHAnsi" w:hAnsiTheme="minorHAnsi" w:cs="Tahoma"/>
          <w:sz w:val="22"/>
          <w:szCs w:val="22"/>
        </w:rPr>
        <w:t xml:space="preserve"> (USLUGE ISTE ILI SLIČNE PREDMETU OVE NABAVE) U POSLJEDNJIH </w:t>
      </w:r>
      <w:r>
        <w:rPr>
          <w:rFonts w:asciiTheme="minorHAnsi" w:hAnsiTheme="minorHAnsi" w:cs="Tahoma"/>
          <w:sz w:val="22"/>
          <w:szCs w:val="22"/>
        </w:rPr>
        <w:t>PET</w:t>
      </w:r>
      <w:r w:rsidRPr="009F19E3">
        <w:rPr>
          <w:rFonts w:asciiTheme="minorHAnsi" w:hAnsiTheme="minorHAnsi" w:cs="Tahoma"/>
          <w:sz w:val="22"/>
          <w:szCs w:val="22"/>
        </w:rPr>
        <w:t xml:space="preserve"> (</w:t>
      </w:r>
      <w:r>
        <w:rPr>
          <w:rFonts w:asciiTheme="minorHAnsi" w:hAnsiTheme="minorHAnsi" w:cs="Tahoma"/>
          <w:sz w:val="22"/>
          <w:szCs w:val="22"/>
        </w:rPr>
        <w:t>5</w:t>
      </w:r>
      <w:r w:rsidRPr="009F19E3">
        <w:rPr>
          <w:rFonts w:asciiTheme="minorHAnsi" w:hAnsiTheme="minorHAnsi" w:cs="Tahoma"/>
          <w:sz w:val="22"/>
          <w:szCs w:val="22"/>
        </w:rPr>
        <w:t>) GODINA</w:t>
      </w:r>
    </w:p>
    <w:p w14:paraId="51D05D3E" w14:textId="77777777" w:rsidR="009F19E3" w:rsidRPr="009F19E3" w:rsidRDefault="009F19E3" w:rsidP="009F19E3">
      <w:pPr>
        <w:rPr>
          <w:rFonts w:asciiTheme="minorHAnsi" w:hAnsiTheme="minorHAnsi" w:cs="Tahoma"/>
          <w:sz w:val="22"/>
          <w:szCs w:val="22"/>
        </w:rPr>
      </w:pPr>
    </w:p>
    <w:tbl>
      <w:tblPr>
        <w:tblStyle w:val="TableGrid"/>
        <w:tblW w:w="0" w:type="auto"/>
        <w:jc w:val="center"/>
        <w:tblLook w:val="04A0" w:firstRow="1" w:lastRow="0" w:firstColumn="1" w:lastColumn="0" w:noHBand="0" w:noVBand="1"/>
      </w:tblPr>
      <w:tblGrid>
        <w:gridCol w:w="562"/>
        <w:gridCol w:w="3002"/>
        <w:gridCol w:w="3377"/>
        <w:gridCol w:w="2063"/>
      </w:tblGrid>
      <w:tr w:rsidR="009F19E3" w:rsidRPr="009F19E3" w14:paraId="66AA6770" w14:textId="77777777" w:rsidTr="00C47306">
        <w:trPr>
          <w:trHeight w:val="297"/>
          <w:jc w:val="center"/>
        </w:trPr>
        <w:tc>
          <w:tcPr>
            <w:tcW w:w="562" w:type="dxa"/>
          </w:tcPr>
          <w:p w14:paraId="4196057D" w14:textId="77777777" w:rsidR="009F19E3" w:rsidRPr="009F19E3" w:rsidRDefault="009F19E3" w:rsidP="009F19E3">
            <w:pPr>
              <w:rPr>
                <w:rFonts w:asciiTheme="minorHAnsi" w:hAnsiTheme="minorHAnsi" w:cs="Tahoma"/>
                <w:sz w:val="22"/>
                <w:szCs w:val="22"/>
              </w:rPr>
            </w:pPr>
            <w:r w:rsidRPr="009F19E3">
              <w:rPr>
                <w:rFonts w:asciiTheme="minorHAnsi" w:hAnsiTheme="minorHAnsi" w:cs="Tahoma"/>
                <w:sz w:val="22"/>
                <w:szCs w:val="22"/>
              </w:rPr>
              <w:t>Rb.</w:t>
            </w:r>
          </w:p>
        </w:tc>
        <w:tc>
          <w:tcPr>
            <w:tcW w:w="3002" w:type="dxa"/>
          </w:tcPr>
          <w:p w14:paraId="335D70D1" w14:textId="77777777" w:rsidR="009F19E3" w:rsidRPr="009F19E3" w:rsidRDefault="009F19E3" w:rsidP="009F19E3">
            <w:pPr>
              <w:rPr>
                <w:rFonts w:asciiTheme="minorHAnsi" w:hAnsiTheme="minorHAnsi" w:cs="Tahoma"/>
                <w:sz w:val="22"/>
                <w:szCs w:val="22"/>
              </w:rPr>
            </w:pPr>
            <w:r w:rsidRPr="009F19E3">
              <w:rPr>
                <w:rFonts w:asciiTheme="minorHAnsi" w:hAnsiTheme="minorHAnsi" w:cs="Tahoma"/>
                <w:sz w:val="22"/>
                <w:szCs w:val="22"/>
              </w:rPr>
              <w:t>Ime klijenta</w:t>
            </w:r>
          </w:p>
        </w:tc>
        <w:tc>
          <w:tcPr>
            <w:tcW w:w="3377" w:type="dxa"/>
          </w:tcPr>
          <w:p w14:paraId="22BDC4B0" w14:textId="77777777" w:rsidR="009F19E3" w:rsidRPr="009F19E3" w:rsidRDefault="009F19E3" w:rsidP="009F19E3">
            <w:pPr>
              <w:rPr>
                <w:rFonts w:asciiTheme="minorHAnsi" w:hAnsiTheme="minorHAnsi" w:cs="Tahoma"/>
                <w:sz w:val="22"/>
                <w:szCs w:val="22"/>
              </w:rPr>
            </w:pPr>
            <w:r w:rsidRPr="009F19E3">
              <w:rPr>
                <w:rFonts w:asciiTheme="minorHAnsi" w:hAnsiTheme="minorHAnsi" w:cs="Tahoma"/>
                <w:sz w:val="22"/>
                <w:szCs w:val="22"/>
              </w:rPr>
              <w:t>Naziv projekta</w:t>
            </w:r>
          </w:p>
        </w:tc>
        <w:tc>
          <w:tcPr>
            <w:tcW w:w="2063" w:type="dxa"/>
          </w:tcPr>
          <w:p w14:paraId="652F67B5" w14:textId="77777777" w:rsidR="009F19E3" w:rsidRPr="009F19E3" w:rsidRDefault="009F19E3" w:rsidP="009F19E3">
            <w:pPr>
              <w:rPr>
                <w:rFonts w:asciiTheme="minorHAnsi" w:hAnsiTheme="minorHAnsi" w:cs="Tahoma"/>
                <w:sz w:val="22"/>
                <w:szCs w:val="22"/>
              </w:rPr>
            </w:pPr>
            <w:r w:rsidRPr="009F19E3">
              <w:rPr>
                <w:rFonts w:asciiTheme="minorHAnsi" w:hAnsiTheme="minorHAnsi" w:cs="Tahoma"/>
                <w:sz w:val="22"/>
                <w:szCs w:val="22"/>
              </w:rPr>
              <w:t>Godina suradnje</w:t>
            </w:r>
          </w:p>
        </w:tc>
      </w:tr>
      <w:tr w:rsidR="009F19E3" w:rsidRPr="009F19E3" w14:paraId="4178A43E" w14:textId="77777777" w:rsidTr="00C47306">
        <w:trPr>
          <w:trHeight w:val="442"/>
          <w:jc w:val="center"/>
        </w:trPr>
        <w:tc>
          <w:tcPr>
            <w:tcW w:w="562" w:type="dxa"/>
          </w:tcPr>
          <w:p w14:paraId="324F27FA" w14:textId="77777777" w:rsidR="009F19E3" w:rsidRPr="009F19E3" w:rsidRDefault="009F19E3" w:rsidP="009F19E3">
            <w:pPr>
              <w:rPr>
                <w:rFonts w:asciiTheme="minorHAnsi" w:hAnsiTheme="minorHAnsi" w:cs="Tahoma"/>
                <w:sz w:val="22"/>
                <w:szCs w:val="22"/>
              </w:rPr>
            </w:pPr>
            <w:r w:rsidRPr="009F19E3">
              <w:rPr>
                <w:rFonts w:asciiTheme="minorHAnsi" w:hAnsiTheme="minorHAnsi" w:cs="Tahoma"/>
                <w:sz w:val="22"/>
                <w:szCs w:val="22"/>
              </w:rPr>
              <w:t>1.</w:t>
            </w:r>
          </w:p>
        </w:tc>
        <w:tc>
          <w:tcPr>
            <w:tcW w:w="3002" w:type="dxa"/>
          </w:tcPr>
          <w:p w14:paraId="21BD7811" w14:textId="77777777" w:rsidR="009F19E3" w:rsidRPr="009F19E3" w:rsidRDefault="009F19E3" w:rsidP="009F19E3">
            <w:pPr>
              <w:rPr>
                <w:rFonts w:asciiTheme="minorHAnsi" w:hAnsiTheme="minorHAnsi" w:cs="Tahoma"/>
                <w:sz w:val="22"/>
                <w:szCs w:val="22"/>
              </w:rPr>
            </w:pPr>
          </w:p>
        </w:tc>
        <w:tc>
          <w:tcPr>
            <w:tcW w:w="3377" w:type="dxa"/>
          </w:tcPr>
          <w:p w14:paraId="7CB3DA45" w14:textId="77777777" w:rsidR="009F19E3" w:rsidRPr="009F19E3" w:rsidRDefault="009F19E3" w:rsidP="009F19E3">
            <w:pPr>
              <w:rPr>
                <w:rFonts w:asciiTheme="minorHAnsi" w:hAnsiTheme="minorHAnsi" w:cs="Tahoma"/>
                <w:sz w:val="22"/>
                <w:szCs w:val="22"/>
              </w:rPr>
            </w:pPr>
          </w:p>
        </w:tc>
        <w:tc>
          <w:tcPr>
            <w:tcW w:w="2063" w:type="dxa"/>
          </w:tcPr>
          <w:p w14:paraId="1AC98ED1" w14:textId="77777777" w:rsidR="009F19E3" w:rsidRPr="009F19E3" w:rsidRDefault="009F19E3" w:rsidP="009F19E3">
            <w:pPr>
              <w:rPr>
                <w:rFonts w:asciiTheme="minorHAnsi" w:hAnsiTheme="minorHAnsi" w:cs="Tahoma"/>
                <w:sz w:val="22"/>
                <w:szCs w:val="22"/>
              </w:rPr>
            </w:pPr>
          </w:p>
        </w:tc>
      </w:tr>
      <w:tr w:rsidR="009F19E3" w:rsidRPr="009F19E3" w14:paraId="32484E52" w14:textId="77777777" w:rsidTr="00C47306">
        <w:trPr>
          <w:trHeight w:val="463"/>
          <w:jc w:val="center"/>
        </w:trPr>
        <w:tc>
          <w:tcPr>
            <w:tcW w:w="562" w:type="dxa"/>
          </w:tcPr>
          <w:p w14:paraId="4C41C0D4" w14:textId="77777777" w:rsidR="009F19E3" w:rsidRPr="009F19E3" w:rsidRDefault="009F19E3" w:rsidP="009F19E3">
            <w:pPr>
              <w:rPr>
                <w:rFonts w:asciiTheme="minorHAnsi" w:hAnsiTheme="minorHAnsi" w:cs="Tahoma"/>
                <w:sz w:val="22"/>
                <w:szCs w:val="22"/>
              </w:rPr>
            </w:pPr>
            <w:r w:rsidRPr="009F19E3">
              <w:rPr>
                <w:rFonts w:asciiTheme="minorHAnsi" w:hAnsiTheme="minorHAnsi" w:cs="Tahoma"/>
                <w:sz w:val="22"/>
                <w:szCs w:val="22"/>
              </w:rPr>
              <w:t>2.</w:t>
            </w:r>
          </w:p>
        </w:tc>
        <w:tc>
          <w:tcPr>
            <w:tcW w:w="3002" w:type="dxa"/>
          </w:tcPr>
          <w:p w14:paraId="118F6AD9" w14:textId="77777777" w:rsidR="009F19E3" w:rsidRPr="009F19E3" w:rsidRDefault="009F19E3" w:rsidP="009F19E3">
            <w:pPr>
              <w:rPr>
                <w:rFonts w:asciiTheme="minorHAnsi" w:hAnsiTheme="minorHAnsi" w:cs="Tahoma"/>
                <w:sz w:val="22"/>
                <w:szCs w:val="22"/>
              </w:rPr>
            </w:pPr>
          </w:p>
        </w:tc>
        <w:tc>
          <w:tcPr>
            <w:tcW w:w="3377" w:type="dxa"/>
          </w:tcPr>
          <w:p w14:paraId="4602B48A" w14:textId="77777777" w:rsidR="009F19E3" w:rsidRPr="009F19E3" w:rsidRDefault="009F19E3" w:rsidP="009F19E3">
            <w:pPr>
              <w:rPr>
                <w:rFonts w:asciiTheme="minorHAnsi" w:hAnsiTheme="minorHAnsi" w:cs="Tahoma"/>
                <w:sz w:val="22"/>
                <w:szCs w:val="22"/>
              </w:rPr>
            </w:pPr>
          </w:p>
        </w:tc>
        <w:tc>
          <w:tcPr>
            <w:tcW w:w="2063" w:type="dxa"/>
          </w:tcPr>
          <w:p w14:paraId="70D4E454" w14:textId="77777777" w:rsidR="009F19E3" w:rsidRPr="009F19E3" w:rsidRDefault="009F19E3" w:rsidP="009F19E3">
            <w:pPr>
              <w:rPr>
                <w:rFonts w:asciiTheme="minorHAnsi" w:hAnsiTheme="minorHAnsi" w:cs="Tahoma"/>
                <w:sz w:val="22"/>
                <w:szCs w:val="22"/>
              </w:rPr>
            </w:pPr>
          </w:p>
        </w:tc>
      </w:tr>
      <w:tr w:rsidR="009F19E3" w:rsidRPr="009F19E3" w14:paraId="2A70D3CF" w14:textId="77777777" w:rsidTr="00C47306">
        <w:trPr>
          <w:trHeight w:val="453"/>
          <w:jc w:val="center"/>
        </w:trPr>
        <w:tc>
          <w:tcPr>
            <w:tcW w:w="562" w:type="dxa"/>
          </w:tcPr>
          <w:p w14:paraId="1AF17788" w14:textId="77777777" w:rsidR="009F19E3" w:rsidRPr="009F19E3" w:rsidRDefault="009F19E3" w:rsidP="009F19E3">
            <w:pPr>
              <w:rPr>
                <w:rFonts w:asciiTheme="minorHAnsi" w:hAnsiTheme="minorHAnsi" w:cs="Tahoma"/>
                <w:sz w:val="22"/>
                <w:szCs w:val="22"/>
              </w:rPr>
            </w:pPr>
            <w:r w:rsidRPr="009F19E3">
              <w:rPr>
                <w:rFonts w:asciiTheme="minorHAnsi" w:hAnsiTheme="minorHAnsi" w:cs="Tahoma"/>
                <w:sz w:val="22"/>
                <w:szCs w:val="22"/>
              </w:rPr>
              <w:t>3.</w:t>
            </w:r>
          </w:p>
        </w:tc>
        <w:tc>
          <w:tcPr>
            <w:tcW w:w="3002" w:type="dxa"/>
          </w:tcPr>
          <w:p w14:paraId="3C836AC8" w14:textId="77777777" w:rsidR="009F19E3" w:rsidRPr="009F19E3" w:rsidRDefault="009F19E3" w:rsidP="009F19E3">
            <w:pPr>
              <w:rPr>
                <w:rFonts w:asciiTheme="minorHAnsi" w:hAnsiTheme="minorHAnsi" w:cs="Tahoma"/>
                <w:sz w:val="22"/>
                <w:szCs w:val="22"/>
              </w:rPr>
            </w:pPr>
          </w:p>
        </w:tc>
        <w:tc>
          <w:tcPr>
            <w:tcW w:w="3377" w:type="dxa"/>
          </w:tcPr>
          <w:p w14:paraId="18A45459" w14:textId="77777777" w:rsidR="009F19E3" w:rsidRPr="009F19E3" w:rsidRDefault="009F19E3" w:rsidP="009F19E3">
            <w:pPr>
              <w:rPr>
                <w:rFonts w:asciiTheme="minorHAnsi" w:hAnsiTheme="minorHAnsi" w:cs="Tahoma"/>
                <w:sz w:val="22"/>
                <w:szCs w:val="22"/>
              </w:rPr>
            </w:pPr>
          </w:p>
        </w:tc>
        <w:tc>
          <w:tcPr>
            <w:tcW w:w="2063" w:type="dxa"/>
          </w:tcPr>
          <w:p w14:paraId="73449E10" w14:textId="77777777" w:rsidR="009F19E3" w:rsidRPr="009F19E3" w:rsidRDefault="009F19E3" w:rsidP="009F19E3">
            <w:pPr>
              <w:rPr>
                <w:rFonts w:asciiTheme="minorHAnsi" w:hAnsiTheme="minorHAnsi" w:cs="Tahoma"/>
                <w:sz w:val="22"/>
                <w:szCs w:val="22"/>
              </w:rPr>
            </w:pPr>
          </w:p>
        </w:tc>
      </w:tr>
      <w:tr w:rsidR="009F19E3" w:rsidRPr="009F19E3" w14:paraId="1C7FCA59" w14:textId="77777777" w:rsidTr="00C47306">
        <w:trPr>
          <w:trHeight w:val="461"/>
          <w:jc w:val="center"/>
        </w:trPr>
        <w:tc>
          <w:tcPr>
            <w:tcW w:w="562" w:type="dxa"/>
          </w:tcPr>
          <w:p w14:paraId="457A79C0" w14:textId="77777777" w:rsidR="009F19E3" w:rsidRPr="009F19E3" w:rsidRDefault="009F19E3" w:rsidP="009F19E3">
            <w:pPr>
              <w:rPr>
                <w:rFonts w:asciiTheme="minorHAnsi" w:hAnsiTheme="minorHAnsi" w:cs="Tahoma"/>
                <w:sz w:val="22"/>
                <w:szCs w:val="22"/>
              </w:rPr>
            </w:pPr>
            <w:r w:rsidRPr="009F19E3">
              <w:rPr>
                <w:rFonts w:asciiTheme="minorHAnsi" w:hAnsiTheme="minorHAnsi" w:cs="Tahoma"/>
                <w:sz w:val="22"/>
                <w:szCs w:val="22"/>
              </w:rPr>
              <w:t>4.</w:t>
            </w:r>
          </w:p>
        </w:tc>
        <w:tc>
          <w:tcPr>
            <w:tcW w:w="3002" w:type="dxa"/>
          </w:tcPr>
          <w:p w14:paraId="069D9485" w14:textId="77777777" w:rsidR="009F19E3" w:rsidRPr="009F19E3" w:rsidRDefault="009F19E3" w:rsidP="009F19E3">
            <w:pPr>
              <w:rPr>
                <w:rFonts w:asciiTheme="minorHAnsi" w:hAnsiTheme="minorHAnsi" w:cs="Tahoma"/>
                <w:sz w:val="22"/>
                <w:szCs w:val="22"/>
              </w:rPr>
            </w:pPr>
          </w:p>
        </w:tc>
        <w:tc>
          <w:tcPr>
            <w:tcW w:w="3377" w:type="dxa"/>
          </w:tcPr>
          <w:p w14:paraId="665756A8" w14:textId="77777777" w:rsidR="009F19E3" w:rsidRPr="009F19E3" w:rsidRDefault="009F19E3" w:rsidP="009F19E3">
            <w:pPr>
              <w:rPr>
                <w:rFonts w:asciiTheme="minorHAnsi" w:hAnsiTheme="minorHAnsi" w:cs="Tahoma"/>
                <w:sz w:val="22"/>
                <w:szCs w:val="22"/>
              </w:rPr>
            </w:pPr>
          </w:p>
        </w:tc>
        <w:tc>
          <w:tcPr>
            <w:tcW w:w="2063" w:type="dxa"/>
          </w:tcPr>
          <w:p w14:paraId="3FA4488B" w14:textId="77777777" w:rsidR="009F19E3" w:rsidRPr="009F19E3" w:rsidRDefault="009F19E3" w:rsidP="009F19E3">
            <w:pPr>
              <w:rPr>
                <w:rFonts w:asciiTheme="minorHAnsi" w:hAnsiTheme="minorHAnsi" w:cs="Tahoma"/>
                <w:sz w:val="22"/>
                <w:szCs w:val="22"/>
              </w:rPr>
            </w:pPr>
          </w:p>
        </w:tc>
      </w:tr>
      <w:tr w:rsidR="009F19E3" w:rsidRPr="009F19E3" w14:paraId="53ED237B" w14:textId="77777777" w:rsidTr="00C47306">
        <w:trPr>
          <w:trHeight w:val="452"/>
          <w:jc w:val="center"/>
        </w:trPr>
        <w:tc>
          <w:tcPr>
            <w:tcW w:w="562" w:type="dxa"/>
          </w:tcPr>
          <w:p w14:paraId="6D82879B" w14:textId="77777777" w:rsidR="009F19E3" w:rsidRPr="009F19E3" w:rsidRDefault="009F19E3" w:rsidP="009F19E3">
            <w:pPr>
              <w:rPr>
                <w:rFonts w:asciiTheme="minorHAnsi" w:hAnsiTheme="minorHAnsi" w:cs="Tahoma"/>
                <w:sz w:val="22"/>
                <w:szCs w:val="22"/>
              </w:rPr>
            </w:pPr>
            <w:r w:rsidRPr="009F19E3">
              <w:rPr>
                <w:rFonts w:asciiTheme="minorHAnsi" w:hAnsiTheme="minorHAnsi" w:cs="Tahoma"/>
                <w:sz w:val="22"/>
                <w:szCs w:val="22"/>
              </w:rPr>
              <w:t>5.</w:t>
            </w:r>
          </w:p>
        </w:tc>
        <w:tc>
          <w:tcPr>
            <w:tcW w:w="3002" w:type="dxa"/>
          </w:tcPr>
          <w:p w14:paraId="439925E4" w14:textId="77777777" w:rsidR="009F19E3" w:rsidRPr="009F19E3" w:rsidRDefault="009F19E3" w:rsidP="009F19E3">
            <w:pPr>
              <w:rPr>
                <w:rFonts w:asciiTheme="minorHAnsi" w:hAnsiTheme="minorHAnsi" w:cs="Tahoma"/>
                <w:sz w:val="22"/>
                <w:szCs w:val="22"/>
              </w:rPr>
            </w:pPr>
          </w:p>
        </w:tc>
        <w:tc>
          <w:tcPr>
            <w:tcW w:w="3377" w:type="dxa"/>
          </w:tcPr>
          <w:p w14:paraId="654F7AE9" w14:textId="77777777" w:rsidR="009F19E3" w:rsidRPr="009F19E3" w:rsidRDefault="009F19E3" w:rsidP="009F19E3">
            <w:pPr>
              <w:rPr>
                <w:rFonts w:asciiTheme="minorHAnsi" w:hAnsiTheme="minorHAnsi" w:cs="Tahoma"/>
                <w:sz w:val="22"/>
                <w:szCs w:val="22"/>
              </w:rPr>
            </w:pPr>
          </w:p>
        </w:tc>
        <w:tc>
          <w:tcPr>
            <w:tcW w:w="2063" w:type="dxa"/>
          </w:tcPr>
          <w:p w14:paraId="352B29BE" w14:textId="77777777" w:rsidR="009F19E3" w:rsidRPr="009F19E3" w:rsidRDefault="009F19E3" w:rsidP="009F19E3">
            <w:pPr>
              <w:rPr>
                <w:rFonts w:asciiTheme="minorHAnsi" w:hAnsiTheme="minorHAnsi" w:cs="Tahoma"/>
                <w:sz w:val="22"/>
                <w:szCs w:val="22"/>
              </w:rPr>
            </w:pPr>
          </w:p>
        </w:tc>
      </w:tr>
      <w:tr w:rsidR="009F19E3" w:rsidRPr="009F19E3" w14:paraId="6D8DE20C" w14:textId="77777777" w:rsidTr="00C47306">
        <w:trPr>
          <w:trHeight w:val="458"/>
          <w:jc w:val="center"/>
        </w:trPr>
        <w:tc>
          <w:tcPr>
            <w:tcW w:w="562" w:type="dxa"/>
          </w:tcPr>
          <w:p w14:paraId="4B770E22" w14:textId="77777777" w:rsidR="009F19E3" w:rsidRPr="009F19E3" w:rsidRDefault="009F19E3" w:rsidP="009F19E3">
            <w:pPr>
              <w:rPr>
                <w:rFonts w:asciiTheme="minorHAnsi" w:hAnsiTheme="minorHAnsi" w:cs="Tahoma"/>
                <w:sz w:val="22"/>
                <w:szCs w:val="22"/>
              </w:rPr>
            </w:pPr>
            <w:r w:rsidRPr="009F19E3">
              <w:rPr>
                <w:rFonts w:asciiTheme="minorHAnsi" w:hAnsiTheme="minorHAnsi" w:cs="Tahoma"/>
                <w:sz w:val="22"/>
                <w:szCs w:val="22"/>
              </w:rPr>
              <w:t>6.</w:t>
            </w:r>
          </w:p>
        </w:tc>
        <w:tc>
          <w:tcPr>
            <w:tcW w:w="3002" w:type="dxa"/>
          </w:tcPr>
          <w:p w14:paraId="31661022" w14:textId="77777777" w:rsidR="009F19E3" w:rsidRPr="009F19E3" w:rsidRDefault="009F19E3" w:rsidP="009F19E3">
            <w:pPr>
              <w:rPr>
                <w:rFonts w:asciiTheme="minorHAnsi" w:hAnsiTheme="minorHAnsi" w:cs="Tahoma"/>
                <w:sz w:val="22"/>
                <w:szCs w:val="22"/>
              </w:rPr>
            </w:pPr>
          </w:p>
        </w:tc>
        <w:tc>
          <w:tcPr>
            <w:tcW w:w="3377" w:type="dxa"/>
          </w:tcPr>
          <w:p w14:paraId="3385C3C4" w14:textId="77777777" w:rsidR="009F19E3" w:rsidRPr="009F19E3" w:rsidRDefault="009F19E3" w:rsidP="009F19E3">
            <w:pPr>
              <w:rPr>
                <w:rFonts w:asciiTheme="minorHAnsi" w:hAnsiTheme="minorHAnsi" w:cs="Tahoma"/>
                <w:sz w:val="22"/>
                <w:szCs w:val="22"/>
              </w:rPr>
            </w:pPr>
          </w:p>
        </w:tc>
        <w:tc>
          <w:tcPr>
            <w:tcW w:w="2063" w:type="dxa"/>
          </w:tcPr>
          <w:p w14:paraId="2DB400C2" w14:textId="77777777" w:rsidR="009F19E3" w:rsidRPr="009F19E3" w:rsidRDefault="009F19E3" w:rsidP="009F19E3">
            <w:pPr>
              <w:rPr>
                <w:rFonts w:asciiTheme="minorHAnsi" w:hAnsiTheme="minorHAnsi" w:cs="Tahoma"/>
                <w:sz w:val="22"/>
                <w:szCs w:val="22"/>
              </w:rPr>
            </w:pPr>
          </w:p>
        </w:tc>
      </w:tr>
      <w:tr w:rsidR="009F19E3" w:rsidRPr="009F19E3" w14:paraId="663223E7" w14:textId="77777777" w:rsidTr="00C47306">
        <w:trPr>
          <w:trHeight w:val="470"/>
          <w:jc w:val="center"/>
        </w:trPr>
        <w:tc>
          <w:tcPr>
            <w:tcW w:w="562" w:type="dxa"/>
          </w:tcPr>
          <w:p w14:paraId="7725E2D0" w14:textId="77777777" w:rsidR="009F19E3" w:rsidRPr="009F19E3" w:rsidRDefault="009F19E3" w:rsidP="009F19E3">
            <w:pPr>
              <w:rPr>
                <w:rFonts w:asciiTheme="minorHAnsi" w:hAnsiTheme="minorHAnsi" w:cs="Tahoma"/>
                <w:sz w:val="22"/>
                <w:szCs w:val="22"/>
              </w:rPr>
            </w:pPr>
            <w:r w:rsidRPr="009F19E3">
              <w:rPr>
                <w:rFonts w:asciiTheme="minorHAnsi" w:hAnsiTheme="minorHAnsi" w:cs="Tahoma"/>
                <w:sz w:val="22"/>
                <w:szCs w:val="22"/>
              </w:rPr>
              <w:t>7.</w:t>
            </w:r>
          </w:p>
        </w:tc>
        <w:tc>
          <w:tcPr>
            <w:tcW w:w="3002" w:type="dxa"/>
          </w:tcPr>
          <w:p w14:paraId="037B3A88" w14:textId="77777777" w:rsidR="009F19E3" w:rsidRPr="009F19E3" w:rsidRDefault="009F19E3" w:rsidP="009F19E3">
            <w:pPr>
              <w:rPr>
                <w:rFonts w:asciiTheme="minorHAnsi" w:hAnsiTheme="minorHAnsi" w:cs="Tahoma"/>
                <w:sz w:val="22"/>
                <w:szCs w:val="22"/>
              </w:rPr>
            </w:pPr>
          </w:p>
        </w:tc>
        <w:tc>
          <w:tcPr>
            <w:tcW w:w="3377" w:type="dxa"/>
          </w:tcPr>
          <w:p w14:paraId="2981155A" w14:textId="77777777" w:rsidR="009F19E3" w:rsidRPr="009F19E3" w:rsidRDefault="009F19E3" w:rsidP="009F19E3">
            <w:pPr>
              <w:rPr>
                <w:rFonts w:asciiTheme="minorHAnsi" w:hAnsiTheme="minorHAnsi" w:cs="Tahoma"/>
                <w:sz w:val="22"/>
                <w:szCs w:val="22"/>
              </w:rPr>
            </w:pPr>
          </w:p>
        </w:tc>
        <w:tc>
          <w:tcPr>
            <w:tcW w:w="2063" w:type="dxa"/>
          </w:tcPr>
          <w:p w14:paraId="581CDC09" w14:textId="77777777" w:rsidR="009F19E3" w:rsidRPr="009F19E3" w:rsidRDefault="009F19E3" w:rsidP="009F19E3">
            <w:pPr>
              <w:rPr>
                <w:rFonts w:asciiTheme="minorHAnsi" w:hAnsiTheme="minorHAnsi" w:cs="Tahoma"/>
                <w:sz w:val="22"/>
                <w:szCs w:val="22"/>
              </w:rPr>
            </w:pPr>
          </w:p>
        </w:tc>
      </w:tr>
      <w:tr w:rsidR="009F19E3" w:rsidRPr="009F19E3" w14:paraId="23340BF1" w14:textId="77777777" w:rsidTr="00C47306">
        <w:trPr>
          <w:trHeight w:val="460"/>
          <w:jc w:val="center"/>
        </w:trPr>
        <w:tc>
          <w:tcPr>
            <w:tcW w:w="562" w:type="dxa"/>
          </w:tcPr>
          <w:p w14:paraId="2C983E92" w14:textId="77777777" w:rsidR="009F19E3" w:rsidRPr="009F19E3" w:rsidRDefault="009F19E3" w:rsidP="009F19E3">
            <w:pPr>
              <w:rPr>
                <w:rFonts w:asciiTheme="minorHAnsi" w:hAnsiTheme="minorHAnsi" w:cs="Tahoma"/>
                <w:sz w:val="22"/>
                <w:szCs w:val="22"/>
              </w:rPr>
            </w:pPr>
            <w:r w:rsidRPr="009F19E3">
              <w:rPr>
                <w:rFonts w:asciiTheme="minorHAnsi" w:hAnsiTheme="minorHAnsi" w:cs="Tahoma"/>
                <w:sz w:val="22"/>
                <w:szCs w:val="22"/>
              </w:rPr>
              <w:t>8.</w:t>
            </w:r>
          </w:p>
        </w:tc>
        <w:tc>
          <w:tcPr>
            <w:tcW w:w="3002" w:type="dxa"/>
          </w:tcPr>
          <w:p w14:paraId="67A51EDC" w14:textId="77777777" w:rsidR="009F19E3" w:rsidRPr="009F19E3" w:rsidRDefault="009F19E3" w:rsidP="009F19E3">
            <w:pPr>
              <w:rPr>
                <w:rFonts w:asciiTheme="minorHAnsi" w:hAnsiTheme="minorHAnsi" w:cs="Tahoma"/>
                <w:sz w:val="22"/>
                <w:szCs w:val="22"/>
              </w:rPr>
            </w:pPr>
          </w:p>
        </w:tc>
        <w:tc>
          <w:tcPr>
            <w:tcW w:w="3377" w:type="dxa"/>
          </w:tcPr>
          <w:p w14:paraId="449DC420" w14:textId="77777777" w:rsidR="009F19E3" w:rsidRPr="009F19E3" w:rsidRDefault="009F19E3" w:rsidP="009F19E3">
            <w:pPr>
              <w:rPr>
                <w:rFonts w:asciiTheme="minorHAnsi" w:hAnsiTheme="minorHAnsi" w:cs="Tahoma"/>
                <w:sz w:val="22"/>
                <w:szCs w:val="22"/>
              </w:rPr>
            </w:pPr>
          </w:p>
        </w:tc>
        <w:tc>
          <w:tcPr>
            <w:tcW w:w="2063" w:type="dxa"/>
          </w:tcPr>
          <w:p w14:paraId="7379D02C" w14:textId="77777777" w:rsidR="009F19E3" w:rsidRPr="009F19E3" w:rsidRDefault="009F19E3" w:rsidP="009F19E3">
            <w:pPr>
              <w:rPr>
                <w:rFonts w:asciiTheme="minorHAnsi" w:hAnsiTheme="minorHAnsi" w:cs="Tahoma"/>
                <w:sz w:val="22"/>
                <w:szCs w:val="22"/>
              </w:rPr>
            </w:pPr>
          </w:p>
        </w:tc>
      </w:tr>
      <w:tr w:rsidR="009F19E3" w:rsidRPr="009F19E3" w14:paraId="31719BF4" w14:textId="77777777" w:rsidTr="00C47306">
        <w:trPr>
          <w:trHeight w:val="451"/>
          <w:jc w:val="center"/>
        </w:trPr>
        <w:tc>
          <w:tcPr>
            <w:tcW w:w="562" w:type="dxa"/>
          </w:tcPr>
          <w:p w14:paraId="1EBADC04" w14:textId="77777777" w:rsidR="009F19E3" w:rsidRPr="009F19E3" w:rsidRDefault="009F19E3" w:rsidP="009F19E3">
            <w:pPr>
              <w:rPr>
                <w:rFonts w:asciiTheme="minorHAnsi" w:hAnsiTheme="minorHAnsi" w:cs="Tahoma"/>
                <w:sz w:val="22"/>
                <w:szCs w:val="22"/>
              </w:rPr>
            </w:pPr>
            <w:r w:rsidRPr="009F19E3">
              <w:rPr>
                <w:rFonts w:asciiTheme="minorHAnsi" w:hAnsiTheme="minorHAnsi" w:cs="Tahoma"/>
                <w:sz w:val="22"/>
                <w:szCs w:val="22"/>
              </w:rPr>
              <w:t>9.</w:t>
            </w:r>
          </w:p>
        </w:tc>
        <w:tc>
          <w:tcPr>
            <w:tcW w:w="3002" w:type="dxa"/>
          </w:tcPr>
          <w:p w14:paraId="01975987" w14:textId="77777777" w:rsidR="009F19E3" w:rsidRPr="009F19E3" w:rsidRDefault="009F19E3" w:rsidP="009F19E3">
            <w:pPr>
              <w:rPr>
                <w:rFonts w:asciiTheme="minorHAnsi" w:hAnsiTheme="minorHAnsi" w:cs="Tahoma"/>
                <w:sz w:val="22"/>
                <w:szCs w:val="22"/>
              </w:rPr>
            </w:pPr>
          </w:p>
        </w:tc>
        <w:tc>
          <w:tcPr>
            <w:tcW w:w="3377" w:type="dxa"/>
          </w:tcPr>
          <w:p w14:paraId="26523BE1" w14:textId="77777777" w:rsidR="009F19E3" w:rsidRPr="009F19E3" w:rsidRDefault="009F19E3" w:rsidP="009F19E3">
            <w:pPr>
              <w:rPr>
                <w:rFonts w:asciiTheme="minorHAnsi" w:hAnsiTheme="minorHAnsi" w:cs="Tahoma"/>
                <w:sz w:val="22"/>
                <w:szCs w:val="22"/>
              </w:rPr>
            </w:pPr>
          </w:p>
        </w:tc>
        <w:tc>
          <w:tcPr>
            <w:tcW w:w="2063" w:type="dxa"/>
          </w:tcPr>
          <w:p w14:paraId="3BCFE42E" w14:textId="77777777" w:rsidR="009F19E3" w:rsidRPr="009F19E3" w:rsidRDefault="009F19E3" w:rsidP="009F19E3">
            <w:pPr>
              <w:rPr>
                <w:rFonts w:asciiTheme="minorHAnsi" w:hAnsiTheme="minorHAnsi" w:cs="Tahoma"/>
                <w:sz w:val="22"/>
                <w:szCs w:val="22"/>
              </w:rPr>
            </w:pPr>
          </w:p>
        </w:tc>
      </w:tr>
      <w:tr w:rsidR="009F19E3" w:rsidRPr="009F19E3" w14:paraId="63AECFE0" w14:textId="77777777" w:rsidTr="00C47306">
        <w:trPr>
          <w:trHeight w:val="459"/>
          <w:jc w:val="center"/>
        </w:trPr>
        <w:tc>
          <w:tcPr>
            <w:tcW w:w="562" w:type="dxa"/>
          </w:tcPr>
          <w:p w14:paraId="6E78BCB3" w14:textId="77777777" w:rsidR="009F19E3" w:rsidRPr="009F19E3" w:rsidRDefault="009F19E3" w:rsidP="009F19E3">
            <w:pPr>
              <w:rPr>
                <w:rFonts w:asciiTheme="minorHAnsi" w:hAnsiTheme="minorHAnsi" w:cs="Tahoma"/>
                <w:sz w:val="22"/>
                <w:szCs w:val="22"/>
              </w:rPr>
            </w:pPr>
            <w:r w:rsidRPr="009F19E3">
              <w:rPr>
                <w:rFonts w:asciiTheme="minorHAnsi" w:hAnsiTheme="minorHAnsi" w:cs="Tahoma"/>
                <w:sz w:val="22"/>
                <w:szCs w:val="22"/>
              </w:rPr>
              <w:t>10.</w:t>
            </w:r>
          </w:p>
        </w:tc>
        <w:tc>
          <w:tcPr>
            <w:tcW w:w="3002" w:type="dxa"/>
          </w:tcPr>
          <w:p w14:paraId="28EC0FCC" w14:textId="77777777" w:rsidR="009F19E3" w:rsidRPr="009F19E3" w:rsidRDefault="009F19E3" w:rsidP="009F19E3">
            <w:pPr>
              <w:rPr>
                <w:rFonts w:asciiTheme="minorHAnsi" w:hAnsiTheme="minorHAnsi" w:cs="Tahoma"/>
                <w:sz w:val="22"/>
                <w:szCs w:val="22"/>
              </w:rPr>
            </w:pPr>
          </w:p>
        </w:tc>
        <w:tc>
          <w:tcPr>
            <w:tcW w:w="3377" w:type="dxa"/>
          </w:tcPr>
          <w:p w14:paraId="0326C6D3" w14:textId="77777777" w:rsidR="009F19E3" w:rsidRPr="009F19E3" w:rsidRDefault="009F19E3" w:rsidP="009F19E3">
            <w:pPr>
              <w:rPr>
                <w:rFonts w:asciiTheme="minorHAnsi" w:hAnsiTheme="minorHAnsi" w:cs="Tahoma"/>
                <w:sz w:val="22"/>
                <w:szCs w:val="22"/>
              </w:rPr>
            </w:pPr>
          </w:p>
        </w:tc>
        <w:tc>
          <w:tcPr>
            <w:tcW w:w="2063" w:type="dxa"/>
          </w:tcPr>
          <w:p w14:paraId="01A64B99" w14:textId="77777777" w:rsidR="009F19E3" w:rsidRPr="009F19E3" w:rsidRDefault="009F19E3" w:rsidP="009F19E3">
            <w:pPr>
              <w:rPr>
                <w:rFonts w:asciiTheme="minorHAnsi" w:hAnsiTheme="minorHAnsi" w:cs="Tahoma"/>
                <w:sz w:val="22"/>
                <w:szCs w:val="22"/>
              </w:rPr>
            </w:pPr>
          </w:p>
        </w:tc>
      </w:tr>
      <w:tr w:rsidR="009F19E3" w:rsidRPr="009F19E3" w14:paraId="26F3EDDD" w14:textId="77777777" w:rsidTr="00C47306">
        <w:trPr>
          <w:trHeight w:val="465"/>
          <w:jc w:val="center"/>
        </w:trPr>
        <w:tc>
          <w:tcPr>
            <w:tcW w:w="562" w:type="dxa"/>
          </w:tcPr>
          <w:p w14:paraId="4469A40D" w14:textId="77777777" w:rsidR="009F19E3" w:rsidRPr="009F19E3" w:rsidRDefault="009F19E3" w:rsidP="009F19E3">
            <w:pPr>
              <w:rPr>
                <w:rFonts w:asciiTheme="minorHAnsi" w:hAnsiTheme="minorHAnsi" w:cs="Tahoma"/>
                <w:sz w:val="22"/>
                <w:szCs w:val="22"/>
              </w:rPr>
            </w:pPr>
            <w:r w:rsidRPr="009F19E3">
              <w:rPr>
                <w:rFonts w:asciiTheme="minorHAnsi" w:hAnsiTheme="minorHAnsi" w:cs="Tahoma"/>
                <w:sz w:val="22"/>
                <w:szCs w:val="22"/>
              </w:rPr>
              <w:t>11.</w:t>
            </w:r>
          </w:p>
        </w:tc>
        <w:tc>
          <w:tcPr>
            <w:tcW w:w="3002" w:type="dxa"/>
          </w:tcPr>
          <w:p w14:paraId="23C77219" w14:textId="77777777" w:rsidR="009F19E3" w:rsidRPr="009F19E3" w:rsidRDefault="009F19E3" w:rsidP="009F19E3">
            <w:pPr>
              <w:rPr>
                <w:rFonts w:asciiTheme="minorHAnsi" w:hAnsiTheme="minorHAnsi" w:cs="Tahoma"/>
                <w:sz w:val="22"/>
                <w:szCs w:val="22"/>
              </w:rPr>
            </w:pPr>
          </w:p>
        </w:tc>
        <w:tc>
          <w:tcPr>
            <w:tcW w:w="3377" w:type="dxa"/>
          </w:tcPr>
          <w:p w14:paraId="3570E7B9" w14:textId="77777777" w:rsidR="009F19E3" w:rsidRPr="009F19E3" w:rsidRDefault="009F19E3" w:rsidP="009F19E3">
            <w:pPr>
              <w:rPr>
                <w:rFonts w:asciiTheme="minorHAnsi" w:hAnsiTheme="minorHAnsi" w:cs="Tahoma"/>
                <w:sz w:val="22"/>
                <w:szCs w:val="22"/>
              </w:rPr>
            </w:pPr>
          </w:p>
        </w:tc>
        <w:tc>
          <w:tcPr>
            <w:tcW w:w="2063" w:type="dxa"/>
          </w:tcPr>
          <w:p w14:paraId="4776785A" w14:textId="77777777" w:rsidR="009F19E3" w:rsidRPr="009F19E3" w:rsidRDefault="009F19E3" w:rsidP="009F19E3">
            <w:pPr>
              <w:rPr>
                <w:rFonts w:asciiTheme="minorHAnsi" w:hAnsiTheme="minorHAnsi" w:cs="Tahoma"/>
                <w:sz w:val="22"/>
                <w:szCs w:val="22"/>
              </w:rPr>
            </w:pPr>
          </w:p>
        </w:tc>
      </w:tr>
      <w:tr w:rsidR="009F19E3" w:rsidRPr="009F19E3" w14:paraId="6EE20BAD" w14:textId="77777777" w:rsidTr="00C47306">
        <w:trPr>
          <w:trHeight w:val="455"/>
          <w:jc w:val="center"/>
        </w:trPr>
        <w:tc>
          <w:tcPr>
            <w:tcW w:w="562" w:type="dxa"/>
          </w:tcPr>
          <w:p w14:paraId="76F8F09A" w14:textId="77777777" w:rsidR="009F19E3" w:rsidRPr="009F19E3" w:rsidRDefault="009F19E3" w:rsidP="009F19E3">
            <w:pPr>
              <w:rPr>
                <w:rFonts w:asciiTheme="minorHAnsi" w:hAnsiTheme="minorHAnsi" w:cs="Tahoma"/>
                <w:sz w:val="22"/>
                <w:szCs w:val="22"/>
              </w:rPr>
            </w:pPr>
            <w:r w:rsidRPr="009F19E3">
              <w:rPr>
                <w:rFonts w:asciiTheme="minorHAnsi" w:hAnsiTheme="minorHAnsi" w:cs="Tahoma"/>
                <w:sz w:val="22"/>
                <w:szCs w:val="22"/>
              </w:rPr>
              <w:t>12.</w:t>
            </w:r>
          </w:p>
        </w:tc>
        <w:tc>
          <w:tcPr>
            <w:tcW w:w="3002" w:type="dxa"/>
          </w:tcPr>
          <w:p w14:paraId="4733426D" w14:textId="77777777" w:rsidR="009F19E3" w:rsidRPr="009F19E3" w:rsidRDefault="009F19E3" w:rsidP="009F19E3">
            <w:pPr>
              <w:rPr>
                <w:rFonts w:asciiTheme="minorHAnsi" w:hAnsiTheme="minorHAnsi" w:cs="Tahoma"/>
                <w:sz w:val="22"/>
                <w:szCs w:val="22"/>
              </w:rPr>
            </w:pPr>
          </w:p>
        </w:tc>
        <w:tc>
          <w:tcPr>
            <w:tcW w:w="3377" w:type="dxa"/>
          </w:tcPr>
          <w:p w14:paraId="14881A74" w14:textId="77777777" w:rsidR="009F19E3" w:rsidRPr="009F19E3" w:rsidRDefault="009F19E3" w:rsidP="009F19E3">
            <w:pPr>
              <w:rPr>
                <w:rFonts w:asciiTheme="minorHAnsi" w:hAnsiTheme="minorHAnsi" w:cs="Tahoma"/>
                <w:sz w:val="22"/>
                <w:szCs w:val="22"/>
              </w:rPr>
            </w:pPr>
          </w:p>
        </w:tc>
        <w:tc>
          <w:tcPr>
            <w:tcW w:w="2063" w:type="dxa"/>
          </w:tcPr>
          <w:p w14:paraId="446B9939" w14:textId="77777777" w:rsidR="009F19E3" w:rsidRPr="009F19E3" w:rsidRDefault="009F19E3" w:rsidP="009F19E3">
            <w:pPr>
              <w:rPr>
                <w:rFonts w:asciiTheme="minorHAnsi" w:hAnsiTheme="minorHAnsi" w:cs="Tahoma"/>
                <w:sz w:val="22"/>
                <w:szCs w:val="22"/>
              </w:rPr>
            </w:pPr>
          </w:p>
        </w:tc>
      </w:tr>
      <w:tr w:rsidR="009F19E3" w:rsidRPr="009F19E3" w14:paraId="7FEC74DC" w14:textId="77777777" w:rsidTr="00C47306">
        <w:trPr>
          <w:trHeight w:val="463"/>
          <w:jc w:val="center"/>
        </w:trPr>
        <w:tc>
          <w:tcPr>
            <w:tcW w:w="562" w:type="dxa"/>
          </w:tcPr>
          <w:p w14:paraId="70E6E23B" w14:textId="77777777" w:rsidR="009F19E3" w:rsidRPr="009F19E3" w:rsidRDefault="009F19E3" w:rsidP="009F19E3">
            <w:pPr>
              <w:rPr>
                <w:rFonts w:asciiTheme="minorHAnsi" w:hAnsiTheme="minorHAnsi" w:cs="Tahoma"/>
                <w:sz w:val="22"/>
                <w:szCs w:val="22"/>
              </w:rPr>
            </w:pPr>
            <w:r w:rsidRPr="009F19E3">
              <w:rPr>
                <w:rFonts w:asciiTheme="minorHAnsi" w:hAnsiTheme="minorHAnsi" w:cs="Tahoma"/>
                <w:sz w:val="22"/>
                <w:szCs w:val="22"/>
              </w:rPr>
              <w:t>13.</w:t>
            </w:r>
          </w:p>
        </w:tc>
        <w:tc>
          <w:tcPr>
            <w:tcW w:w="3002" w:type="dxa"/>
          </w:tcPr>
          <w:p w14:paraId="6481F156" w14:textId="77777777" w:rsidR="009F19E3" w:rsidRPr="009F19E3" w:rsidRDefault="009F19E3" w:rsidP="009F19E3">
            <w:pPr>
              <w:rPr>
                <w:rFonts w:asciiTheme="minorHAnsi" w:hAnsiTheme="minorHAnsi" w:cs="Tahoma"/>
                <w:sz w:val="22"/>
                <w:szCs w:val="22"/>
              </w:rPr>
            </w:pPr>
          </w:p>
        </w:tc>
        <w:tc>
          <w:tcPr>
            <w:tcW w:w="3377" w:type="dxa"/>
          </w:tcPr>
          <w:p w14:paraId="68144C7A" w14:textId="77777777" w:rsidR="009F19E3" w:rsidRPr="009F19E3" w:rsidRDefault="009F19E3" w:rsidP="009F19E3">
            <w:pPr>
              <w:rPr>
                <w:rFonts w:asciiTheme="minorHAnsi" w:hAnsiTheme="minorHAnsi" w:cs="Tahoma"/>
                <w:sz w:val="22"/>
                <w:szCs w:val="22"/>
              </w:rPr>
            </w:pPr>
          </w:p>
        </w:tc>
        <w:tc>
          <w:tcPr>
            <w:tcW w:w="2063" w:type="dxa"/>
          </w:tcPr>
          <w:p w14:paraId="6DC6D529" w14:textId="77777777" w:rsidR="009F19E3" w:rsidRPr="009F19E3" w:rsidRDefault="009F19E3" w:rsidP="009F19E3">
            <w:pPr>
              <w:rPr>
                <w:rFonts w:asciiTheme="minorHAnsi" w:hAnsiTheme="minorHAnsi" w:cs="Tahoma"/>
                <w:sz w:val="22"/>
                <w:szCs w:val="22"/>
              </w:rPr>
            </w:pPr>
          </w:p>
        </w:tc>
      </w:tr>
      <w:tr w:rsidR="009F19E3" w:rsidRPr="009F19E3" w14:paraId="79D9813D" w14:textId="77777777" w:rsidTr="00C47306">
        <w:trPr>
          <w:trHeight w:val="454"/>
          <w:jc w:val="center"/>
        </w:trPr>
        <w:tc>
          <w:tcPr>
            <w:tcW w:w="562" w:type="dxa"/>
          </w:tcPr>
          <w:p w14:paraId="2D4C1C93" w14:textId="77777777" w:rsidR="009F19E3" w:rsidRPr="009F19E3" w:rsidRDefault="009F19E3" w:rsidP="009F19E3">
            <w:pPr>
              <w:rPr>
                <w:rFonts w:asciiTheme="minorHAnsi" w:hAnsiTheme="minorHAnsi" w:cs="Tahoma"/>
                <w:sz w:val="22"/>
                <w:szCs w:val="22"/>
              </w:rPr>
            </w:pPr>
            <w:r w:rsidRPr="009F19E3">
              <w:rPr>
                <w:rFonts w:asciiTheme="minorHAnsi" w:hAnsiTheme="minorHAnsi" w:cs="Tahoma"/>
                <w:sz w:val="22"/>
                <w:szCs w:val="22"/>
              </w:rPr>
              <w:t>14.</w:t>
            </w:r>
          </w:p>
        </w:tc>
        <w:tc>
          <w:tcPr>
            <w:tcW w:w="3002" w:type="dxa"/>
          </w:tcPr>
          <w:p w14:paraId="5BF10898" w14:textId="77777777" w:rsidR="009F19E3" w:rsidRPr="009F19E3" w:rsidRDefault="009F19E3" w:rsidP="009F19E3">
            <w:pPr>
              <w:rPr>
                <w:rFonts w:asciiTheme="minorHAnsi" w:hAnsiTheme="minorHAnsi" w:cs="Tahoma"/>
                <w:sz w:val="22"/>
                <w:szCs w:val="22"/>
              </w:rPr>
            </w:pPr>
          </w:p>
        </w:tc>
        <w:tc>
          <w:tcPr>
            <w:tcW w:w="3377" w:type="dxa"/>
          </w:tcPr>
          <w:p w14:paraId="48E39D37" w14:textId="77777777" w:rsidR="009F19E3" w:rsidRPr="009F19E3" w:rsidRDefault="009F19E3" w:rsidP="009F19E3">
            <w:pPr>
              <w:rPr>
                <w:rFonts w:asciiTheme="minorHAnsi" w:hAnsiTheme="minorHAnsi" w:cs="Tahoma"/>
                <w:sz w:val="22"/>
                <w:szCs w:val="22"/>
              </w:rPr>
            </w:pPr>
          </w:p>
        </w:tc>
        <w:tc>
          <w:tcPr>
            <w:tcW w:w="2063" w:type="dxa"/>
          </w:tcPr>
          <w:p w14:paraId="5F131355" w14:textId="77777777" w:rsidR="009F19E3" w:rsidRPr="009F19E3" w:rsidRDefault="009F19E3" w:rsidP="009F19E3">
            <w:pPr>
              <w:rPr>
                <w:rFonts w:asciiTheme="minorHAnsi" w:hAnsiTheme="minorHAnsi" w:cs="Tahoma"/>
                <w:sz w:val="22"/>
                <w:szCs w:val="22"/>
              </w:rPr>
            </w:pPr>
          </w:p>
        </w:tc>
      </w:tr>
      <w:tr w:rsidR="009F19E3" w:rsidRPr="009F19E3" w14:paraId="5D2B113A" w14:textId="77777777" w:rsidTr="00C47306">
        <w:trPr>
          <w:trHeight w:val="461"/>
          <w:jc w:val="center"/>
        </w:trPr>
        <w:tc>
          <w:tcPr>
            <w:tcW w:w="562" w:type="dxa"/>
          </w:tcPr>
          <w:p w14:paraId="283FE770" w14:textId="77777777" w:rsidR="009F19E3" w:rsidRPr="009F19E3" w:rsidRDefault="009F19E3" w:rsidP="009F19E3">
            <w:pPr>
              <w:rPr>
                <w:rFonts w:asciiTheme="minorHAnsi" w:hAnsiTheme="minorHAnsi" w:cs="Tahoma"/>
                <w:sz w:val="22"/>
                <w:szCs w:val="22"/>
              </w:rPr>
            </w:pPr>
            <w:r w:rsidRPr="009F19E3">
              <w:rPr>
                <w:rFonts w:asciiTheme="minorHAnsi" w:hAnsiTheme="minorHAnsi" w:cs="Tahoma"/>
                <w:sz w:val="22"/>
                <w:szCs w:val="22"/>
              </w:rPr>
              <w:t>15.</w:t>
            </w:r>
          </w:p>
        </w:tc>
        <w:tc>
          <w:tcPr>
            <w:tcW w:w="3002" w:type="dxa"/>
          </w:tcPr>
          <w:p w14:paraId="369E8B48" w14:textId="77777777" w:rsidR="009F19E3" w:rsidRPr="009F19E3" w:rsidRDefault="009F19E3" w:rsidP="009F19E3">
            <w:pPr>
              <w:rPr>
                <w:rFonts w:asciiTheme="minorHAnsi" w:hAnsiTheme="minorHAnsi" w:cs="Tahoma"/>
                <w:sz w:val="22"/>
                <w:szCs w:val="22"/>
              </w:rPr>
            </w:pPr>
          </w:p>
        </w:tc>
        <w:tc>
          <w:tcPr>
            <w:tcW w:w="3377" w:type="dxa"/>
          </w:tcPr>
          <w:p w14:paraId="7B520997" w14:textId="77777777" w:rsidR="009F19E3" w:rsidRPr="009F19E3" w:rsidRDefault="009F19E3" w:rsidP="009F19E3">
            <w:pPr>
              <w:rPr>
                <w:rFonts w:asciiTheme="minorHAnsi" w:hAnsiTheme="minorHAnsi" w:cs="Tahoma"/>
                <w:sz w:val="22"/>
                <w:szCs w:val="22"/>
              </w:rPr>
            </w:pPr>
          </w:p>
        </w:tc>
        <w:tc>
          <w:tcPr>
            <w:tcW w:w="2063" w:type="dxa"/>
          </w:tcPr>
          <w:p w14:paraId="1546EE27" w14:textId="77777777" w:rsidR="009F19E3" w:rsidRPr="009F19E3" w:rsidRDefault="009F19E3" w:rsidP="009F19E3">
            <w:pPr>
              <w:rPr>
                <w:rFonts w:asciiTheme="minorHAnsi" w:hAnsiTheme="minorHAnsi" w:cs="Tahoma"/>
                <w:sz w:val="22"/>
                <w:szCs w:val="22"/>
              </w:rPr>
            </w:pPr>
          </w:p>
        </w:tc>
      </w:tr>
    </w:tbl>
    <w:p w14:paraId="5840CDB6" w14:textId="77777777" w:rsidR="009F19E3" w:rsidRPr="009F19E3" w:rsidRDefault="009F19E3" w:rsidP="009F19E3">
      <w:pPr>
        <w:rPr>
          <w:rFonts w:asciiTheme="minorHAnsi" w:hAnsiTheme="minorHAnsi" w:cs="Tahoma"/>
          <w:sz w:val="22"/>
          <w:szCs w:val="22"/>
        </w:rPr>
      </w:pPr>
    </w:p>
    <w:p w14:paraId="4920B1AF" w14:textId="77777777" w:rsidR="009F19E3" w:rsidRPr="009F19E3" w:rsidRDefault="009F19E3" w:rsidP="009F19E3">
      <w:pPr>
        <w:rPr>
          <w:rFonts w:asciiTheme="minorHAnsi" w:hAnsiTheme="minorHAnsi" w:cs="Tahoma"/>
          <w:b/>
          <w:bCs/>
          <w:sz w:val="22"/>
          <w:szCs w:val="22"/>
        </w:rPr>
      </w:pPr>
    </w:p>
    <w:p w14:paraId="064D5601" w14:textId="64F69148" w:rsidR="009F19E3" w:rsidRDefault="009F19E3" w:rsidP="009F19E3">
      <w:pPr>
        <w:rPr>
          <w:rFonts w:asciiTheme="minorHAnsi" w:hAnsiTheme="minorHAnsi" w:cs="Tahoma"/>
          <w:b/>
          <w:bCs/>
          <w:sz w:val="22"/>
          <w:szCs w:val="22"/>
        </w:rPr>
      </w:pPr>
    </w:p>
    <w:p w14:paraId="62305F61" w14:textId="77777777" w:rsidR="009F19E3" w:rsidRPr="009F19E3" w:rsidRDefault="009F19E3" w:rsidP="009F19E3">
      <w:pPr>
        <w:rPr>
          <w:rFonts w:asciiTheme="minorHAnsi" w:hAnsiTheme="minorHAnsi" w:cs="Tahoma"/>
          <w:b/>
          <w:bCs/>
          <w:sz w:val="22"/>
          <w:szCs w:val="22"/>
        </w:rPr>
      </w:pPr>
    </w:p>
    <w:p w14:paraId="0A01E462" w14:textId="77777777" w:rsidR="00AD4105" w:rsidRPr="0067176A" w:rsidRDefault="00AD4105" w:rsidP="00AD4105">
      <w:pPr>
        <w:spacing w:after="200" w:line="276" w:lineRule="auto"/>
        <w:ind w:left="284"/>
        <w:jc w:val="right"/>
        <w:rPr>
          <w:rFonts w:ascii="Calibri" w:eastAsia="Calibri" w:hAnsi="Calibri" w:cs="Tahoma"/>
          <w:sz w:val="22"/>
          <w:szCs w:val="22"/>
          <w:lang w:eastAsia="en-US"/>
        </w:rPr>
      </w:pPr>
      <w:r w:rsidRPr="00DB289D">
        <w:rPr>
          <w:rFonts w:ascii="Calibri" w:eastAsia="Calibri" w:hAnsi="Calibri" w:cs="Tahoma"/>
          <w:sz w:val="22"/>
          <w:szCs w:val="22"/>
          <w:lang w:eastAsia="en-US"/>
        </w:rPr>
        <w:t>Ovlaštena osoba ponuditelja:</w:t>
      </w:r>
    </w:p>
    <w:p w14:paraId="1E96BD13" w14:textId="77777777" w:rsidR="009F19E3" w:rsidRPr="009F19E3" w:rsidRDefault="009F19E3" w:rsidP="009F19E3">
      <w:pPr>
        <w:rPr>
          <w:rFonts w:asciiTheme="minorHAnsi" w:hAnsiTheme="minorHAnsi" w:cs="Tahoma"/>
          <w:sz w:val="22"/>
          <w:szCs w:val="22"/>
        </w:rPr>
      </w:pPr>
    </w:p>
    <w:sectPr w:rsidR="009F19E3" w:rsidRPr="009F19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085F"/>
    <w:multiLevelType w:val="hybridMultilevel"/>
    <w:tmpl w:val="F5FA2FC4"/>
    <w:lvl w:ilvl="0" w:tplc="DFF670D4">
      <w:start w:val="60"/>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15:restartNumberingAfterBreak="0">
    <w:nsid w:val="13276E80"/>
    <w:multiLevelType w:val="hybridMultilevel"/>
    <w:tmpl w:val="0442C7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75F58A1"/>
    <w:multiLevelType w:val="hybridMultilevel"/>
    <w:tmpl w:val="5F303C36"/>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1DE475D3"/>
    <w:multiLevelType w:val="hybridMultilevel"/>
    <w:tmpl w:val="892CCE28"/>
    <w:lvl w:ilvl="0" w:tplc="041A0011">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 w15:restartNumberingAfterBreak="0">
    <w:nsid w:val="22F719E5"/>
    <w:multiLevelType w:val="hybridMultilevel"/>
    <w:tmpl w:val="4672EE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4C43A03"/>
    <w:multiLevelType w:val="hybridMultilevel"/>
    <w:tmpl w:val="097E86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8FC0379"/>
    <w:multiLevelType w:val="hybridMultilevel"/>
    <w:tmpl w:val="07AE171A"/>
    <w:lvl w:ilvl="0" w:tplc="8962E44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C185763"/>
    <w:multiLevelType w:val="hybridMultilevel"/>
    <w:tmpl w:val="759A0B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14D086F"/>
    <w:multiLevelType w:val="hybridMultilevel"/>
    <w:tmpl w:val="D4F65C56"/>
    <w:lvl w:ilvl="0" w:tplc="270E870C">
      <w:start w:val="1"/>
      <w:numFmt w:val="decimal"/>
      <w:lvlText w:val="%1."/>
      <w:lvlJc w:val="left"/>
      <w:pPr>
        <w:tabs>
          <w:tab w:val="num" w:pos="567"/>
        </w:tabs>
        <w:ind w:left="567" w:hanging="567"/>
      </w:pPr>
      <w:rPr>
        <w:rFonts w:ascii="Tahoma" w:hAnsi="Tahoma" w:hint="default"/>
        <w:b/>
        <w:i w:val="0"/>
        <w:sz w:val="24"/>
      </w:rPr>
    </w:lvl>
    <w:lvl w:ilvl="1" w:tplc="E16EFDDA">
      <w:start w:val="3"/>
      <w:numFmt w:val="bullet"/>
      <w:lvlText w:val="-"/>
      <w:lvlJc w:val="left"/>
      <w:pPr>
        <w:tabs>
          <w:tab w:val="num" w:pos="1440"/>
        </w:tabs>
        <w:ind w:left="1440" w:hanging="360"/>
      </w:pPr>
      <w:rPr>
        <w:rFonts w:ascii="Tahoma" w:eastAsia="Times New Roman" w:hAnsi="Tahoma" w:cs="Tahoma"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322F7633"/>
    <w:multiLevelType w:val="hybridMultilevel"/>
    <w:tmpl w:val="CC8458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34B0A17"/>
    <w:multiLevelType w:val="hybridMultilevel"/>
    <w:tmpl w:val="12325C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3C1437B"/>
    <w:multiLevelType w:val="hybridMultilevel"/>
    <w:tmpl w:val="FC4EF3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54E25A5"/>
    <w:multiLevelType w:val="hybridMultilevel"/>
    <w:tmpl w:val="DFBCCA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57763C1"/>
    <w:multiLevelType w:val="hybridMultilevel"/>
    <w:tmpl w:val="81309D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78C3201"/>
    <w:multiLevelType w:val="hybridMultilevel"/>
    <w:tmpl w:val="288287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0262765"/>
    <w:multiLevelType w:val="hybridMultilevel"/>
    <w:tmpl w:val="EF96EE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26A1E16"/>
    <w:multiLevelType w:val="hybridMultilevel"/>
    <w:tmpl w:val="CD28EE9E"/>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7" w15:restartNumberingAfterBreak="0">
    <w:nsid w:val="49FA47AC"/>
    <w:multiLevelType w:val="hybridMultilevel"/>
    <w:tmpl w:val="94CA7B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D5C7E8C"/>
    <w:multiLevelType w:val="hybridMultilevel"/>
    <w:tmpl w:val="0C6CF79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4EB70C2D"/>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67B03DB"/>
    <w:multiLevelType w:val="hybridMultilevel"/>
    <w:tmpl w:val="0B96E6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EE11DD5"/>
    <w:multiLevelType w:val="hybridMultilevel"/>
    <w:tmpl w:val="5D12FC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FC318CF"/>
    <w:multiLevelType w:val="hybridMultilevel"/>
    <w:tmpl w:val="C8002D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0FB596C"/>
    <w:multiLevelType w:val="hybridMultilevel"/>
    <w:tmpl w:val="DF1856D4"/>
    <w:lvl w:ilvl="0" w:tplc="458A5622">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646F441D"/>
    <w:multiLevelType w:val="hybridMultilevel"/>
    <w:tmpl w:val="7CAC3DDC"/>
    <w:lvl w:ilvl="0" w:tplc="041A000F">
      <w:start w:val="1"/>
      <w:numFmt w:val="decimal"/>
      <w:lvlText w:val="%1."/>
      <w:lvlJc w:val="left"/>
      <w:pPr>
        <w:ind w:left="720" w:hanging="360"/>
      </w:pPr>
      <w:rPr>
        <w:rFonts w:ascii="Times New Roman" w:hAnsi="Times New Roman" w:cs="Times New Roman"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6B1691B"/>
    <w:multiLevelType w:val="hybridMultilevel"/>
    <w:tmpl w:val="F10E3D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82516E1"/>
    <w:multiLevelType w:val="hybridMultilevel"/>
    <w:tmpl w:val="C04E04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8E55D05"/>
    <w:multiLevelType w:val="hybridMultilevel"/>
    <w:tmpl w:val="92DC85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96A4A2D"/>
    <w:multiLevelType w:val="hybridMultilevel"/>
    <w:tmpl w:val="A6D264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D9F3989"/>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0D60379"/>
    <w:multiLevelType w:val="hybridMultilevel"/>
    <w:tmpl w:val="B73CF8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27F3B7C"/>
    <w:multiLevelType w:val="hybridMultilevel"/>
    <w:tmpl w:val="52A6353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 w15:restartNumberingAfterBreak="0">
    <w:nsid w:val="77CC2216"/>
    <w:multiLevelType w:val="hybridMultilevel"/>
    <w:tmpl w:val="C396E5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8AA5BAB"/>
    <w:multiLevelType w:val="multilevel"/>
    <w:tmpl w:val="D6EA7D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2A0330"/>
    <w:multiLevelType w:val="hybridMultilevel"/>
    <w:tmpl w:val="D3AC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05523626">
    <w:abstractNumId w:val="8"/>
  </w:num>
  <w:num w:numId="2" w16cid:durableId="643968837">
    <w:abstractNumId w:val="17"/>
  </w:num>
  <w:num w:numId="3" w16cid:durableId="1953435739">
    <w:abstractNumId w:val="19"/>
  </w:num>
  <w:num w:numId="4" w16cid:durableId="2101757662">
    <w:abstractNumId w:val="29"/>
  </w:num>
  <w:num w:numId="5" w16cid:durableId="546531896">
    <w:abstractNumId w:val="2"/>
  </w:num>
  <w:num w:numId="6" w16cid:durableId="672878932">
    <w:abstractNumId w:val="18"/>
  </w:num>
  <w:num w:numId="7" w16cid:durableId="1753160020">
    <w:abstractNumId w:val="10"/>
  </w:num>
  <w:num w:numId="8" w16cid:durableId="740522854">
    <w:abstractNumId w:val="31"/>
  </w:num>
  <w:num w:numId="9" w16cid:durableId="2119445353">
    <w:abstractNumId w:val="0"/>
  </w:num>
  <w:num w:numId="10" w16cid:durableId="2071994163">
    <w:abstractNumId w:val="3"/>
  </w:num>
  <w:num w:numId="11" w16cid:durableId="1305771145">
    <w:abstractNumId w:val="24"/>
  </w:num>
  <w:num w:numId="12" w16cid:durableId="430904765">
    <w:abstractNumId w:val="4"/>
  </w:num>
  <w:num w:numId="13" w16cid:durableId="891503765">
    <w:abstractNumId w:val="25"/>
  </w:num>
  <w:num w:numId="14" w16cid:durableId="280840252">
    <w:abstractNumId w:val="27"/>
  </w:num>
  <w:num w:numId="15" w16cid:durableId="331761045">
    <w:abstractNumId w:val="28"/>
  </w:num>
  <w:num w:numId="16" w16cid:durableId="1806192300">
    <w:abstractNumId w:val="9"/>
  </w:num>
  <w:num w:numId="17" w16cid:durableId="154805901">
    <w:abstractNumId w:val="13"/>
  </w:num>
  <w:num w:numId="18" w16cid:durableId="2049525156">
    <w:abstractNumId w:val="32"/>
  </w:num>
  <w:num w:numId="19" w16cid:durableId="12651977">
    <w:abstractNumId w:val="20"/>
  </w:num>
  <w:num w:numId="20" w16cid:durableId="1821073773">
    <w:abstractNumId w:val="14"/>
  </w:num>
  <w:num w:numId="21" w16cid:durableId="1647390193">
    <w:abstractNumId w:val="30"/>
  </w:num>
  <w:num w:numId="22" w16cid:durableId="93285313">
    <w:abstractNumId w:val="15"/>
  </w:num>
  <w:num w:numId="23" w16cid:durableId="81612344">
    <w:abstractNumId w:val="1"/>
  </w:num>
  <w:num w:numId="24" w16cid:durableId="207499241">
    <w:abstractNumId w:val="12"/>
  </w:num>
  <w:num w:numId="25" w16cid:durableId="1076322798">
    <w:abstractNumId w:val="34"/>
  </w:num>
  <w:num w:numId="26" w16cid:durableId="2136292179">
    <w:abstractNumId w:val="26"/>
  </w:num>
  <w:num w:numId="27" w16cid:durableId="2006517087">
    <w:abstractNumId w:val="22"/>
  </w:num>
  <w:num w:numId="28" w16cid:durableId="1483964219">
    <w:abstractNumId w:val="21"/>
  </w:num>
  <w:num w:numId="29" w16cid:durableId="1961454441">
    <w:abstractNumId w:val="11"/>
  </w:num>
  <w:num w:numId="30" w16cid:durableId="827402746">
    <w:abstractNumId w:val="7"/>
  </w:num>
  <w:num w:numId="31" w16cid:durableId="1440683071">
    <w:abstractNumId w:val="33"/>
  </w:num>
  <w:num w:numId="32" w16cid:durableId="27292896">
    <w:abstractNumId w:val="5"/>
  </w:num>
  <w:num w:numId="33" w16cid:durableId="1051265537">
    <w:abstractNumId w:val="16"/>
  </w:num>
  <w:num w:numId="34" w16cid:durableId="1462191702">
    <w:abstractNumId w:val="23"/>
  </w:num>
  <w:num w:numId="35" w16cid:durableId="9153620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63C"/>
    <w:rsid w:val="000233AF"/>
    <w:rsid w:val="00023CCE"/>
    <w:rsid w:val="000432AD"/>
    <w:rsid w:val="000461B5"/>
    <w:rsid w:val="00057CB8"/>
    <w:rsid w:val="00066FE1"/>
    <w:rsid w:val="000F13C5"/>
    <w:rsid w:val="000F592F"/>
    <w:rsid w:val="000F7EB9"/>
    <w:rsid w:val="0015717D"/>
    <w:rsid w:val="00176B31"/>
    <w:rsid w:val="001939F5"/>
    <w:rsid w:val="001B243B"/>
    <w:rsid w:val="001C72C5"/>
    <w:rsid w:val="001D42A3"/>
    <w:rsid w:val="00200BEE"/>
    <w:rsid w:val="0022073F"/>
    <w:rsid w:val="00236192"/>
    <w:rsid w:val="0025563C"/>
    <w:rsid w:val="00266B9C"/>
    <w:rsid w:val="002916FB"/>
    <w:rsid w:val="002947CB"/>
    <w:rsid w:val="002A065F"/>
    <w:rsid w:val="002B683A"/>
    <w:rsid w:val="003368E2"/>
    <w:rsid w:val="0035782D"/>
    <w:rsid w:val="003B2B43"/>
    <w:rsid w:val="003C436E"/>
    <w:rsid w:val="003C7600"/>
    <w:rsid w:val="003E10DE"/>
    <w:rsid w:val="00426963"/>
    <w:rsid w:val="004526C2"/>
    <w:rsid w:val="00457861"/>
    <w:rsid w:val="00471284"/>
    <w:rsid w:val="004A6B69"/>
    <w:rsid w:val="004B63DB"/>
    <w:rsid w:val="004E22C5"/>
    <w:rsid w:val="004E435F"/>
    <w:rsid w:val="004E79E0"/>
    <w:rsid w:val="00506116"/>
    <w:rsid w:val="00513B6E"/>
    <w:rsid w:val="00536662"/>
    <w:rsid w:val="00561EB8"/>
    <w:rsid w:val="005A373F"/>
    <w:rsid w:val="005C4E25"/>
    <w:rsid w:val="005C5294"/>
    <w:rsid w:val="0063227C"/>
    <w:rsid w:val="00634164"/>
    <w:rsid w:val="00663772"/>
    <w:rsid w:val="0067176A"/>
    <w:rsid w:val="00681948"/>
    <w:rsid w:val="006854E4"/>
    <w:rsid w:val="00693157"/>
    <w:rsid w:val="006B2E29"/>
    <w:rsid w:val="006C6C54"/>
    <w:rsid w:val="006D6588"/>
    <w:rsid w:val="006E206C"/>
    <w:rsid w:val="006E395B"/>
    <w:rsid w:val="006E3BAF"/>
    <w:rsid w:val="007168AA"/>
    <w:rsid w:val="007606EA"/>
    <w:rsid w:val="007665F9"/>
    <w:rsid w:val="007B6550"/>
    <w:rsid w:val="007B7AF4"/>
    <w:rsid w:val="007F41F5"/>
    <w:rsid w:val="00805D97"/>
    <w:rsid w:val="00813B47"/>
    <w:rsid w:val="00816DC6"/>
    <w:rsid w:val="00830806"/>
    <w:rsid w:val="008640E6"/>
    <w:rsid w:val="008A1C30"/>
    <w:rsid w:val="008D5D3C"/>
    <w:rsid w:val="00910853"/>
    <w:rsid w:val="00932169"/>
    <w:rsid w:val="009360A9"/>
    <w:rsid w:val="009375F5"/>
    <w:rsid w:val="009508A7"/>
    <w:rsid w:val="00961F3B"/>
    <w:rsid w:val="00966BD0"/>
    <w:rsid w:val="00995374"/>
    <w:rsid w:val="009B6E87"/>
    <w:rsid w:val="009E6546"/>
    <w:rsid w:val="009F19E3"/>
    <w:rsid w:val="009F715F"/>
    <w:rsid w:val="00A2537B"/>
    <w:rsid w:val="00A415D7"/>
    <w:rsid w:val="00A51867"/>
    <w:rsid w:val="00A529C2"/>
    <w:rsid w:val="00A6007A"/>
    <w:rsid w:val="00A772CF"/>
    <w:rsid w:val="00A95A2F"/>
    <w:rsid w:val="00AA16FA"/>
    <w:rsid w:val="00AC2032"/>
    <w:rsid w:val="00AD215E"/>
    <w:rsid w:val="00AD4105"/>
    <w:rsid w:val="00B43856"/>
    <w:rsid w:val="00B90775"/>
    <w:rsid w:val="00B976B2"/>
    <w:rsid w:val="00BA0F7A"/>
    <w:rsid w:val="00BB7D0C"/>
    <w:rsid w:val="00BC065B"/>
    <w:rsid w:val="00BD0220"/>
    <w:rsid w:val="00BE0392"/>
    <w:rsid w:val="00BF3D4F"/>
    <w:rsid w:val="00BF56A4"/>
    <w:rsid w:val="00C33FF5"/>
    <w:rsid w:val="00CF4423"/>
    <w:rsid w:val="00D1286D"/>
    <w:rsid w:val="00D149DB"/>
    <w:rsid w:val="00D40CD3"/>
    <w:rsid w:val="00D62059"/>
    <w:rsid w:val="00D80174"/>
    <w:rsid w:val="00D82B88"/>
    <w:rsid w:val="00DA4040"/>
    <w:rsid w:val="00DB289D"/>
    <w:rsid w:val="00DD0893"/>
    <w:rsid w:val="00DE009C"/>
    <w:rsid w:val="00DE31A1"/>
    <w:rsid w:val="00DF41B7"/>
    <w:rsid w:val="00E06B23"/>
    <w:rsid w:val="00E65126"/>
    <w:rsid w:val="00EC4EF6"/>
    <w:rsid w:val="00ED3C4F"/>
    <w:rsid w:val="00EE1144"/>
    <w:rsid w:val="00F40298"/>
    <w:rsid w:val="00F55FBC"/>
    <w:rsid w:val="00FA4332"/>
    <w:rsid w:val="00FB4242"/>
    <w:rsid w:val="00FC0642"/>
    <w:rsid w:val="00FC3BD2"/>
    <w:rsid w:val="00FC4A1D"/>
    <w:rsid w:val="00FD1547"/>
    <w:rsid w:val="00FF6B9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FD38D"/>
  <w15:docId w15:val="{D0EEEFD2-FFC1-418A-A8DE-96A86159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63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63C"/>
    <w:rPr>
      <w:rFonts w:ascii="Tahoma" w:hAnsi="Tahoma" w:cs="Tahoma"/>
      <w:sz w:val="16"/>
      <w:szCs w:val="16"/>
    </w:rPr>
  </w:style>
  <w:style w:type="character" w:customStyle="1" w:styleId="BalloonTextChar">
    <w:name w:val="Balloon Text Char"/>
    <w:basedOn w:val="DefaultParagraphFont"/>
    <w:link w:val="BalloonText"/>
    <w:uiPriority w:val="99"/>
    <w:semiHidden/>
    <w:rsid w:val="0025563C"/>
    <w:rPr>
      <w:rFonts w:ascii="Tahoma" w:eastAsia="Times New Roman" w:hAnsi="Tahoma" w:cs="Tahoma"/>
      <w:sz w:val="16"/>
      <w:szCs w:val="16"/>
      <w:lang w:eastAsia="hr-HR"/>
    </w:rPr>
  </w:style>
  <w:style w:type="paragraph" w:styleId="ListParagraph">
    <w:name w:val="List Paragraph"/>
    <w:basedOn w:val="Normal"/>
    <w:link w:val="ListParagraphChar"/>
    <w:uiPriority w:val="34"/>
    <w:qFormat/>
    <w:rsid w:val="00057CB8"/>
    <w:pPr>
      <w:ind w:left="720"/>
      <w:contextualSpacing/>
    </w:pPr>
  </w:style>
  <w:style w:type="character" w:styleId="Hyperlink">
    <w:name w:val="Hyperlink"/>
    <w:uiPriority w:val="99"/>
    <w:unhideWhenUsed/>
    <w:rsid w:val="002916FB"/>
    <w:rPr>
      <w:color w:val="0000FF"/>
      <w:u w:val="single"/>
    </w:rPr>
  </w:style>
  <w:style w:type="paragraph" w:customStyle="1" w:styleId="Default">
    <w:name w:val="Default"/>
    <w:rsid w:val="002916FB"/>
    <w:pPr>
      <w:autoSpaceDE w:val="0"/>
      <w:autoSpaceDN w:val="0"/>
      <w:adjustRightInd w:val="0"/>
      <w:spacing w:after="0" w:line="240" w:lineRule="auto"/>
    </w:pPr>
    <w:rPr>
      <w:rFonts w:ascii="Calibri" w:eastAsia="SimSun" w:hAnsi="Calibri" w:cs="Calibri"/>
      <w:color w:val="000000"/>
      <w:sz w:val="24"/>
      <w:szCs w:val="24"/>
    </w:rPr>
  </w:style>
  <w:style w:type="character" w:customStyle="1" w:styleId="ListParagraphChar">
    <w:name w:val="List Paragraph Char"/>
    <w:link w:val="ListParagraph"/>
    <w:uiPriority w:val="72"/>
    <w:locked/>
    <w:rsid w:val="002916FB"/>
    <w:rPr>
      <w:rFonts w:ascii="Times New Roman" w:eastAsia="Times New Roman" w:hAnsi="Times New Roman" w:cs="Times New Roman"/>
      <w:sz w:val="24"/>
      <w:szCs w:val="24"/>
      <w:lang w:eastAsia="hr-HR"/>
    </w:rPr>
  </w:style>
  <w:style w:type="character" w:styleId="UnresolvedMention">
    <w:name w:val="Unresolved Mention"/>
    <w:basedOn w:val="DefaultParagraphFont"/>
    <w:uiPriority w:val="99"/>
    <w:semiHidden/>
    <w:unhideWhenUsed/>
    <w:rsid w:val="002916FB"/>
    <w:rPr>
      <w:color w:val="605E5C"/>
      <w:shd w:val="clear" w:color="auto" w:fill="E1DFDD"/>
    </w:rPr>
  </w:style>
  <w:style w:type="character" w:styleId="CommentReference">
    <w:name w:val="annotation reference"/>
    <w:basedOn w:val="DefaultParagraphFont"/>
    <w:uiPriority w:val="99"/>
    <w:semiHidden/>
    <w:unhideWhenUsed/>
    <w:rsid w:val="004A6B69"/>
    <w:rPr>
      <w:sz w:val="16"/>
      <w:szCs w:val="16"/>
    </w:rPr>
  </w:style>
  <w:style w:type="paragraph" w:styleId="CommentText">
    <w:name w:val="annotation text"/>
    <w:basedOn w:val="Normal"/>
    <w:link w:val="CommentTextChar"/>
    <w:uiPriority w:val="99"/>
    <w:semiHidden/>
    <w:unhideWhenUsed/>
    <w:rsid w:val="004A6B69"/>
    <w:rPr>
      <w:sz w:val="20"/>
      <w:szCs w:val="20"/>
    </w:rPr>
  </w:style>
  <w:style w:type="character" w:customStyle="1" w:styleId="CommentTextChar">
    <w:name w:val="Comment Text Char"/>
    <w:basedOn w:val="DefaultParagraphFont"/>
    <w:link w:val="CommentText"/>
    <w:uiPriority w:val="99"/>
    <w:semiHidden/>
    <w:rsid w:val="004A6B69"/>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4A6B69"/>
    <w:rPr>
      <w:b/>
      <w:bCs/>
    </w:rPr>
  </w:style>
  <w:style w:type="character" w:customStyle="1" w:styleId="CommentSubjectChar">
    <w:name w:val="Comment Subject Char"/>
    <w:basedOn w:val="CommentTextChar"/>
    <w:link w:val="CommentSubject"/>
    <w:uiPriority w:val="99"/>
    <w:semiHidden/>
    <w:rsid w:val="004A6B69"/>
    <w:rPr>
      <w:rFonts w:ascii="Times New Roman" w:eastAsia="Times New Roman" w:hAnsi="Times New Roman" w:cs="Times New Roman"/>
      <w:b/>
      <w:bCs/>
      <w:sz w:val="20"/>
      <w:szCs w:val="20"/>
      <w:lang w:eastAsia="hr-HR"/>
    </w:rPr>
  </w:style>
  <w:style w:type="table" w:customStyle="1" w:styleId="TableGrid1">
    <w:name w:val="Table Grid1"/>
    <w:basedOn w:val="TableNormal"/>
    <w:next w:val="TableGrid"/>
    <w:uiPriority w:val="59"/>
    <w:rsid w:val="00D40CD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40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0806"/>
    <w:pPr>
      <w:spacing w:after="0" w:line="240" w:lineRule="auto"/>
    </w:pPr>
    <w:rPr>
      <w:rFonts w:ascii="Times New Roman" w:eastAsia="Times New Roman" w:hAnsi="Times New Roman" w:cs="Times New Roman"/>
      <w:sz w:val="24"/>
      <w:szCs w:val="24"/>
      <w:lang w:eastAsia="hr-HR"/>
    </w:rPr>
  </w:style>
  <w:style w:type="character" w:styleId="FollowedHyperlink">
    <w:name w:val="FollowedHyperlink"/>
    <w:basedOn w:val="DefaultParagraphFont"/>
    <w:uiPriority w:val="99"/>
    <w:semiHidden/>
    <w:unhideWhenUsed/>
    <w:rsid w:val="00D620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43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ja.zupancic@htz.hr" TargetMode="External"/><Relationship Id="rId3" Type="http://schemas.openxmlformats.org/officeDocument/2006/relationships/settings" Target="settings.xml"/><Relationship Id="rId7" Type="http://schemas.openxmlformats.org/officeDocument/2006/relationships/hyperlink" Target="mailto:ivana.hrestak@htz.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cija.zupancic@htz.h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e.tl/t-JHuYgYE8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2908</Words>
  <Characters>16579</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Vedrana Čuljak</dc:creator>
  <cp:lastModifiedBy>Ivana Družeta</cp:lastModifiedBy>
  <cp:revision>2</cp:revision>
  <cp:lastPrinted>2021-08-31T07:38:00Z</cp:lastPrinted>
  <dcterms:created xsi:type="dcterms:W3CDTF">2022-11-22T07:23:00Z</dcterms:created>
  <dcterms:modified xsi:type="dcterms:W3CDTF">2022-11-22T07:23:00Z</dcterms:modified>
</cp:coreProperties>
</file>