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B6" w:rsidRPr="00C056C9" w:rsidRDefault="00AC2AB6" w:rsidP="00AC2AB6">
      <w:pPr>
        <w:jc w:val="both"/>
        <w:rPr>
          <w:rFonts w:ascii="Calibri" w:hAnsi="Calibri"/>
          <w:sz w:val="22"/>
          <w:szCs w:val="22"/>
          <w:lang w:val="en-GB"/>
        </w:rPr>
      </w:pPr>
      <w:bookmarkStart w:id="0" w:name="_GoBack"/>
      <w:bookmarkEnd w:id="0"/>
    </w:p>
    <w:p w:rsidR="00C056C9" w:rsidRPr="00B433BE" w:rsidRDefault="00C056C9" w:rsidP="00B433BE">
      <w:pPr>
        <w:jc w:val="both"/>
        <w:rPr>
          <w:rFonts w:ascii="Tahoma" w:hAnsi="Tahoma" w:cs="Tahoma"/>
          <w:b/>
          <w:sz w:val="18"/>
          <w:szCs w:val="18"/>
          <w:lang w:val="en-GB"/>
        </w:rPr>
      </w:pPr>
      <w:r w:rsidRPr="00B433BE">
        <w:rPr>
          <w:rFonts w:ascii="Tahoma" w:hAnsi="Tahoma" w:cs="Tahoma"/>
          <w:b/>
          <w:sz w:val="18"/>
          <w:szCs w:val="18"/>
          <w:lang w:val="en-GB"/>
        </w:rPr>
        <w:t>2-a</w:t>
      </w:r>
    </w:p>
    <w:p w:rsidR="00C056C9" w:rsidRPr="00B433BE" w:rsidRDefault="00C056C9" w:rsidP="00B433BE">
      <w:pPr>
        <w:jc w:val="both"/>
        <w:rPr>
          <w:rFonts w:ascii="Tahoma" w:hAnsi="Tahoma" w:cs="Tahoma"/>
          <w:sz w:val="18"/>
          <w:szCs w:val="18"/>
          <w:lang w:val="en-GB"/>
        </w:rPr>
      </w:pPr>
      <w:r w:rsidRPr="00B433BE">
        <w:rPr>
          <w:rFonts w:ascii="Tahoma" w:hAnsi="Tahoma" w:cs="Tahoma"/>
          <w:b/>
          <w:sz w:val="18"/>
          <w:szCs w:val="18"/>
          <w:lang w:val="en-GB"/>
        </w:rPr>
        <w:t>Tour Organisers:</w:t>
      </w:r>
      <w:r w:rsidRPr="00B433BE">
        <w:rPr>
          <w:rFonts w:ascii="Tahoma" w:hAnsi="Tahoma" w:cs="Tahoma"/>
          <w:sz w:val="18"/>
          <w:szCs w:val="18"/>
          <w:lang w:val="en-GB"/>
        </w:rPr>
        <w:t xml:space="preserve"> </w:t>
      </w:r>
    </w:p>
    <w:p w:rsidR="00C056C9" w:rsidRPr="00B433BE" w:rsidRDefault="00C056C9" w:rsidP="00B433BE">
      <w:pPr>
        <w:ind w:left="720"/>
        <w:jc w:val="both"/>
        <w:rPr>
          <w:rFonts w:ascii="Tahoma" w:hAnsi="Tahoma" w:cs="Tahoma"/>
          <w:sz w:val="18"/>
          <w:szCs w:val="18"/>
          <w:lang w:val="en-GB"/>
        </w:rPr>
      </w:pPr>
    </w:p>
    <w:p w:rsidR="00C056C9" w:rsidRPr="00B433BE" w:rsidRDefault="00C056C9" w:rsidP="00B433BE">
      <w:pPr>
        <w:ind w:left="720"/>
        <w:jc w:val="both"/>
        <w:rPr>
          <w:rFonts w:ascii="Tahoma" w:hAnsi="Tahoma" w:cs="Tahoma"/>
          <w:sz w:val="18"/>
          <w:szCs w:val="18"/>
          <w:lang w:val="en-GB"/>
        </w:rPr>
      </w:pPr>
      <w:r w:rsidRPr="00B433BE">
        <w:rPr>
          <w:rFonts w:ascii="Tahoma" w:hAnsi="Tahoma" w:cs="Tahoma"/>
          <w:sz w:val="18"/>
          <w:szCs w:val="18"/>
          <w:lang w:val="en-GB"/>
        </w:rPr>
        <w:t>1. Confirmations of organised group arrivals for the period and regions to which the approved Media Plan and proposed programme refer:</w:t>
      </w:r>
    </w:p>
    <w:p w:rsidR="00C056C9" w:rsidRPr="00B433BE" w:rsidRDefault="00C056C9" w:rsidP="00B433BE">
      <w:pPr>
        <w:ind w:left="1080"/>
        <w:jc w:val="both"/>
        <w:rPr>
          <w:rFonts w:ascii="Tahoma" w:hAnsi="Tahoma" w:cs="Tahoma"/>
          <w:sz w:val="18"/>
          <w:szCs w:val="18"/>
          <w:lang w:val="en-GB"/>
        </w:rPr>
      </w:pPr>
      <w:r w:rsidRPr="00B433BE">
        <w:rPr>
          <w:rFonts w:ascii="Tahoma" w:hAnsi="Tahoma" w:cs="Tahoma"/>
          <w:sz w:val="18"/>
          <w:szCs w:val="18"/>
          <w:lang w:val="en-GB"/>
        </w:rPr>
        <w:t xml:space="preserve">a) </w:t>
      </w:r>
      <w:proofErr w:type="gramStart"/>
      <w:r w:rsidRPr="00B433BE">
        <w:rPr>
          <w:rFonts w:ascii="Tahoma" w:hAnsi="Tahoma" w:cs="Tahoma"/>
          <w:sz w:val="18"/>
          <w:szCs w:val="18"/>
          <w:lang w:val="en-GB"/>
        </w:rPr>
        <w:t>certified</w:t>
      </w:r>
      <w:proofErr w:type="gramEnd"/>
      <w:r w:rsidRPr="00B433BE">
        <w:rPr>
          <w:rFonts w:ascii="Tahoma" w:hAnsi="Tahoma" w:cs="Tahoma"/>
          <w:sz w:val="18"/>
          <w:szCs w:val="18"/>
          <w:lang w:val="en-GB"/>
        </w:rPr>
        <w:t xml:space="preserve"> confirmations by airports in Croatia (for own flights) – </w:t>
      </w:r>
      <w:r w:rsidRPr="00B433BE">
        <w:rPr>
          <w:rFonts w:ascii="Tahoma" w:hAnsi="Tahoma" w:cs="Tahoma"/>
          <w:color w:val="FF0000"/>
          <w:sz w:val="18"/>
          <w:szCs w:val="18"/>
          <w:lang w:val="en-GB"/>
        </w:rPr>
        <w:t>ZL 2017 Form</w:t>
      </w:r>
    </w:p>
    <w:p w:rsidR="00C056C9" w:rsidRPr="00B433BE" w:rsidRDefault="00C056C9" w:rsidP="00B433BE">
      <w:pPr>
        <w:ind w:left="1080"/>
        <w:jc w:val="both"/>
        <w:rPr>
          <w:rFonts w:ascii="Tahoma" w:hAnsi="Tahoma" w:cs="Tahoma"/>
          <w:sz w:val="18"/>
          <w:szCs w:val="18"/>
          <w:lang w:val="en-GB"/>
        </w:rPr>
      </w:pPr>
      <w:r w:rsidRPr="00B433BE">
        <w:rPr>
          <w:rFonts w:ascii="Tahoma" w:hAnsi="Tahoma" w:cs="Tahoma"/>
          <w:sz w:val="18"/>
          <w:szCs w:val="18"/>
          <w:lang w:val="en-GB"/>
        </w:rPr>
        <w:t xml:space="preserve">b) </w:t>
      </w:r>
      <w:proofErr w:type="gramStart"/>
      <w:r w:rsidRPr="00B433BE">
        <w:rPr>
          <w:rFonts w:ascii="Tahoma" w:hAnsi="Tahoma" w:cs="Tahoma"/>
          <w:sz w:val="18"/>
          <w:szCs w:val="18"/>
          <w:lang w:val="en-GB"/>
        </w:rPr>
        <w:t>certified</w:t>
      </w:r>
      <w:proofErr w:type="gramEnd"/>
      <w:r w:rsidRPr="00B433BE">
        <w:rPr>
          <w:rFonts w:ascii="Tahoma" w:hAnsi="Tahoma" w:cs="Tahoma"/>
          <w:sz w:val="18"/>
          <w:szCs w:val="18"/>
          <w:lang w:val="en-GB"/>
        </w:rPr>
        <w:t xml:space="preserve"> confirmations by </w:t>
      </w:r>
      <w:r w:rsidR="004732CF" w:rsidRPr="00B433BE">
        <w:rPr>
          <w:rFonts w:ascii="Tahoma" w:hAnsi="Tahoma" w:cs="Tahoma"/>
          <w:sz w:val="18"/>
          <w:szCs w:val="18"/>
          <w:lang w:val="en-GB"/>
        </w:rPr>
        <w:t>air carriers (</w:t>
      </w:r>
      <w:r w:rsidR="00573EE3" w:rsidRPr="00B433BE">
        <w:rPr>
          <w:rFonts w:ascii="Tahoma" w:hAnsi="Tahoma" w:cs="Tahoma"/>
          <w:sz w:val="18"/>
          <w:szCs w:val="18"/>
          <w:lang w:val="en-GB"/>
        </w:rPr>
        <w:t xml:space="preserve">for leased seats) – </w:t>
      </w:r>
      <w:r w:rsidR="00573EE3" w:rsidRPr="00B433BE">
        <w:rPr>
          <w:rFonts w:ascii="Tahoma" w:hAnsi="Tahoma" w:cs="Tahoma"/>
          <w:color w:val="FF0000"/>
          <w:sz w:val="18"/>
          <w:szCs w:val="18"/>
          <w:lang w:val="en-GB"/>
        </w:rPr>
        <w:t>ZL 2017 Form</w:t>
      </w:r>
    </w:p>
    <w:p w:rsidR="00573EE3" w:rsidRPr="00B433BE" w:rsidRDefault="00573EE3" w:rsidP="00B433BE">
      <w:pPr>
        <w:ind w:left="1080"/>
        <w:jc w:val="both"/>
        <w:rPr>
          <w:rFonts w:ascii="Tahoma" w:hAnsi="Tahoma" w:cs="Tahoma"/>
          <w:sz w:val="18"/>
          <w:szCs w:val="18"/>
          <w:lang w:val="en-GB"/>
        </w:rPr>
      </w:pPr>
      <w:r w:rsidRPr="00B433BE">
        <w:rPr>
          <w:rFonts w:ascii="Tahoma" w:hAnsi="Tahoma" w:cs="Tahoma"/>
          <w:sz w:val="18"/>
          <w:szCs w:val="18"/>
          <w:lang w:val="en-GB"/>
        </w:rPr>
        <w:t xml:space="preserve">c) </w:t>
      </w:r>
      <w:proofErr w:type="gramStart"/>
      <w:r w:rsidRPr="00B433BE">
        <w:rPr>
          <w:rFonts w:ascii="Tahoma" w:hAnsi="Tahoma" w:cs="Tahoma"/>
          <w:sz w:val="18"/>
          <w:szCs w:val="18"/>
          <w:lang w:val="en-GB"/>
        </w:rPr>
        <w:t>certified</w:t>
      </w:r>
      <w:proofErr w:type="gramEnd"/>
      <w:r w:rsidRPr="00B433BE">
        <w:rPr>
          <w:rFonts w:ascii="Tahoma" w:hAnsi="Tahoma" w:cs="Tahoma"/>
          <w:sz w:val="18"/>
          <w:szCs w:val="18"/>
          <w:lang w:val="en-GB"/>
        </w:rPr>
        <w:t xml:space="preserve"> confirmations by bus carriers – </w:t>
      </w:r>
      <w:r w:rsidRPr="00B433BE">
        <w:rPr>
          <w:rFonts w:ascii="Tahoma" w:hAnsi="Tahoma" w:cs="Tahoma"/>
          <w:color w:val="FF0000"/>
          <w:sz w:val="18"/>
          <w:szCs w:val="18"/>
          <w:lang w:val="en-GB"/>
        </w:rPr>
        <w:t>BUS 2017 Form</w:t>
      </w:r>
    </w:p>
    <w:p w:rsidR="00573EE3" w:rsidRPr="00B433BE" w:rsidRDefault="00573EE3" w:rsidP="00B433BE">
      <w:pPr>
        <w:ind w:left="1080"/>
        <w:jc w:val="both"/>
        <w:rPr>
          <w:rFonts w:ascii="Tahoma" w:hAnsi="Tahoma" w:cs="Tahoma"/>
          <w:sz w:val="18"/>
          <w:szCs w:val="18"/>
          <w:lang w:val="en-GB"/>
        </w:rPr>
      </w:pPr>
    </w:p>
    <w:p w:rsidR="00573EE3" w:rsidRPr="00B433BE" w:rsidRDefault="00573EE3" w:rsidP="00B433BE">
      <w:pPr>
        <w:ind w:left="720"/>
        <w:jc w:val="both"/>
        <w:rPr>
          <w:rFonts w:ascii="Tahoma" w:hAnsi="Tahoma" w:cs="Tahoma"/>
          <w:sz w:val="18"/>
          <w:szCs w:val="18"/>
          <w:lang w:val="en-GB"/>
        </w:rPr>
      </w:pPr>
      <w:r w:rsidRPr="00B433BE">
        <w:rPr>
          <w:rFonts w:ascii="Tahoma" w:hAnsi="Tahoma" w:cs="Tahoma"/>
          <w:sz w:val="18"/>
          <w:szCs w:val="18"/>
          <w:lang w:val="en-GB"/>
        </w:rPr>
        <w:t>2. Confirmations of number of guests and ov</w:t>
      </w:r>
      <w:r w:rsidR="00001863" w:rsidRPr="00B433BE">
        <w:rPr>
          <w:rFonts w:ascii="Tahoma" w:hAnsi="Tahoma" w:cs="Tahoma"/>
          <w:sz w:val="18"/>
          <w:szCs w:val="18"/>
          <w:lang w:val="en-GB"/>
        </w:rPr>
        <w:t>ernight stays in preseason, high</w:t>
      </w:r>
      <w:r w:rsidRPr="00B433BE">
        <w:rPr>
          <w:rFonts w:ascii="Tahoma" w:hAnsi="Tahoma" w:cs="Tahoma"/>
          <w:sz w:val="18"/>
          <w:szCs w:val="18"/>
          <w:lang w:val="en-GB"/>
        </w:rPr>
        <w:t xml:space="preserve"> season (July and August) and </w:t>
      </w:r>
      <w:r w:rsidR="00001863" w:rsidRPr="00B433BE">
        <w:rPr>
          <w:rFonts w:ascii="Tahoma" w:hAnsi="Tahoma" w:cs="Tahoma"/>
          <w:sz w:val="18"/>
          <w:szCs w:val="18"/>
          <w:lang w:val="en-GB"/>
        </w:rPr>
        <w:t>post season for each county to which the approved Media Plan and proposed programme refer:</w:t>
      </w:r>
    </w:p>
    <w:p w:rsidR="00CE1369" w:rsidRPr="00B433BE" w:rsidRDefault="00CE1369" w:rsidP="00B433BE">
      <w:pPr>
        <w:ind w:left="1080"/>
        <w:jc w:val="both"/>
        <w:rPr>
          <w:rFonts w:ascii="Tahoma" w:hAnsi="Tahoma" w:cs="Tahoma"/>
          <w:color w:val="FF0000"/>
          <w:sz w:val="18"/>
          <w:szCs w:val="18"/>
          <w:lang w:val="en-GB"/>
        </w:rPr>
      </w:pPr>
      <w:r w:rsidRPr="00B433BE">
        <w:rPr>
          <w:rFonts w:ascii="Tahoma" w:hAnsi="Tahoma" w:cs="Tahoma"/>
          <w:sz w:val="18"/>
          <w:szCs w:val="18"/>
          <w:lang w:val="en-GB"/>
        </w:rPr>
        <w:t xml:space="preserve">• certified confirmations by </w:t>
      </w:r>
      <w:r w:rsidR="00B62081">
        <w:rPr>
          <w:rFonts w:ascii="Tahoma" w:hAnsi="Tahoma" w:cs="Tahoma"/>
          <w:sz w:val="18"/>
          <w:szCs w:val="18"/>
          <w:lang w:val="en-GB"/>
        </w:rPr>
        <w:t>accommodation facilities</w:t>
      </w:r>
      <w:r w:rsidRPr="00B433BE">
        <w:rPr>
          <w:rFonts w:ascii="Tahoma" w:hAnsi="Tahoma" w:cs="Tahoma"/>
          <w:sz w:val="18"/>
          <w:szCs w:val="18"/>
          <w:lang w:val="en-GB"/>
        </w:rPr>
        <w:t xml:space="preserve"> – </w:t>
      </w:r>
      <w:r w:rsidRPr="00B433BE">
        <w:rPr>
          <w:rFonts w:ascii="Tahoma" w:hAnsi="Tahoma" w:cs="Tahoma"/>
          <w:color w:val="FF0000"/>
          <w:sz w:val="18"/>
          <w:szCs w:val="18"/>
          <w:lang w:val="en-GB"/>
        </w:rPr>
        <w:t>UO 2017-H Form</w:t>
      </w:r>
    </w:p>
    <w:p w:rsidR="00CE1369" w:rsidRDefault="00CE1369" w:rsidP="00B433BE">
      <w:pPr>
        <w:jc w:val="both"/>
        <w:rPr>
          <w:rFonts w:ascii="Tahoma" w:hAnsi="Tahoma" w:cs="Tahoma"/>
          <w:sz w:val="18"/>
          <w:szCs w:val="18"/>
          <w:lang w:val="en-GB"/>
        </w:rPr>
      </w:pPr>
    </w:p>
    <w:p w:rsidR="00B433BE" w:rsidRPr="00B433BE" w:rsidRDefault="00B433BE" w:rsidP="00B433BE">
      <w:pPr>
        <w:jc w:val="both"/>
        <w:rPr>
          <w:rFonts w:ascii="Tahoma" w:hAnsi="Tahoma" w:cs="Tahoma"/>
          <w:sz w:val="18"/>
          <w:szCs w:val="18"/>
          <w:lang w:val="en-GB"/>
        </w:rPr>
      </w:pPr>
    </w:p>
    <w:p w:rsidR="00CE1369" w:rsidRPr="00B433BE" w:rsidRDefault="00CE1369" w:rsidP="00B433BE">
      <w:pPr>
        <w:jc w:val="both"/>
        <w:rPr>
          <w:rFonts w:ascii="Tahoma" w:hAnsi="Tahoma" w:cs="Tahoma"/>
          <w:b/>
          <w:sz w:val="18"/>
          <w:szCs w:val="18"/>
          <w:lang w:val="en-GB"/>
        </w:rPr>
      </w:pPr>
      <w:r w:rsidRPr="00B433BE">
        <w:rPr>
          <w:rFonts w:ascii="Tahoma" w:hAnsi="Tahoma" w:cs="Tahoma"/>
          <w:b/>
          <w:sz w:val="18"/>
          <w:szCs w:val="18"/>
          <w:lang w:val="en-GB"/>
        </w:rPr>
        <w:t>2-c</w:t>
      </w:r>
    </w:p>
    <w:p w:rsidR="00CE1369" w:rsidRPr="00B433BE" w:rsidRDefault="00CE1369" w:rsidP="00B433BE">
      <w:pPr>
        <w:jc w:val="both"/>
        <w:rPr>
          <w:rFonts w:ascii="Tahoma" w:hAnsi="Tahoma" w:cs="Tahoma"/>
          <w:b/>
          <w:sz w:val="18"/>
          <w:szCs w:val="18"/>
          <w:lang w:val="en-GB"/>
        </w:rPr>
      </w:pPr>
      <w:r w:rsidRPr="00B433BE">
        <w:rPr>
          <w:rFonts w:ascii="Tahoma" w:hAnsi="Tahoma" w:cs="Tahoma"/>
          <w:b/>
          <w:sz w:val="18"/>
          <w:szCs w:val="18"/>
          <w:lang w:val="en-GB"/>
        </w:rPr>
        <w:t>TO/TA Consolidators:</w:t>
      </w:r>
    </w:p>
    <w:p w:rsidR="00CE1369" w:rsidRPr="00B433BE" w:rsidRDefault="00CE1369" w:rsidP="00B433BE">
      <w:pPr>
        <w:jc w:val="both"/>
        <w:rPr>
          <w:rFonts w:ascii="Tahoma" w:hAnsi="Tahoma" w:cs="Tahoma"/>
          <w:b/>
          <w:sz w:val="18"/>
          <w:szCs w:val="18"/>
          <w:lang w:val="en-GB"/>
        </w:rPr>
      </w:pPr>
    </w:p>
    <w:p w:rsidR="00CE1369" w:rsidRPr="00B433BE" w:rsidRDefault="00CE1369" w:rsidP="00B433BE">
      <w:pPr>
        <w:ind w:left="720"/>
        <w:jc w:val="both"/>
        <w:rPr>
          <w:rFonts w:ascii="Tahoma" w:hAnsi="Tahoma" w:cs="Tahoma"/>
          <w:sz w:val="18"/>
          <w:szCs w:val="18"/>
          <w:lang w:val="en-GB"/>
        </w:rPr>
      </w:pPr>
      <w:r w:rsidRPr="00B433BE">
        <w:rPr>
          <w:rFonts w:ascii="Tahoma" w:hAnsi="Tahoma" w:cs="Tahoma"/>
          <w:sz w:val="18"/>
          <w:szCs w:val="18"/>
          <w:lang w:val="en-GB"/>
        </w:rPr>
        <w:t>1. Confirmations of number of guests and overnight stays in preseason, high season (July and August) and post season for each county to which the approved Media Plan and proposed programme refer:</w:t>
      </w:r>
    </w:p>
    <w:p w:rsidR="00CE1369" w:rsidRPr="00B433BE" w:rsidRDefault="00CE1369" w:rsidP="00B433BE">
      <w:pPr>
        <w:ind w:left="1080"/>
        <w:jc w:val="both"/>
        <w:rPr>
          <w:rFonts w:ascii="Tahoma" w:hAnsi="Tahoma" w:cs="Tahoma"/>
          <w:sz w:val="18"/>
          <w:szCs w:val="18"/>
          <w:lang w:val="en-GB"/>
        </w:rPr>
      </w:pPr>
      <w:r w:rsidRPr="00B433BE">
        <w:rPr>
          <w:rFonts w:ascii="Tahoma" w:hAnsi="Tahoma" w:cs="Tahoma"/>
          <w:sz w:val="18"/>
          <w:szCs w:val="18"/>
          <w:lang w:val="en-GB"/>
        </w:rPr>
        <w:t xml:space="preserve">• certified confirmations by </w:t>
      </w:r>
      <w:r w:rsidR="00B62081">
        <w:rPr>
          <w:rFonts w:ascii="Tahoma" w:hAnsi="Tahoma" w:cs="Tahoma"/>
          <w:sz w:val="18"/>
          <w:szCs w:val="18"/>
          <w:lang w:val="en-GB"/>
        </w:rPr>
        <w:t>accommodation facilities</w:t>
      </w:r>
      <w:r w:rsidRPr="00B433BE">
        <w:rPr>
          <w:rFonts w:ascii="Tahoma" w:hAnsi="Tahoma" w:cs="Tahoma"/>
          <w:sz w:val="18"/>
          <w:szCs w:val="18"/>
          <w:lang w:val="en-GB"/>
        </w:rPr>
        <w:t xml:space="preserve"> – </w:t>
      </w:r>
      <w:r w:rsidRPr="00B433BE">
        <w:rPr>
          <w:rFonts w:ascii="Tahoma" w:hAnsi="Tahoma" w:cs="Tahoma"/>
          <w:color w:val="FF0000"/>
          <w:sz w:val="18"/>
          <w:szCs w:val="18"/>
          <w:lang w:val="en-GB"/>
        </w:rPr>
        <w:t>UO 2017-H Form</w:t>
      </w:r>
    </w:p>
    <w:p w:rsidR="00CE1369" w:rsidRPr="00B433BE" w:rsidRDefault="00CE1369" w:rsidP="00B433BE">
      <w:pPr>
        <w:ind w:left="720"/>
        <w:jc w:val="both"/>
        <w:rPr>
          <w:rFonts w:ascii="Tahoma" w:hAnsi="Tahoma" w:cs="Tahoma"/>
          <w:sz w:val="18"/>
          <w:szCs w:val="18"/>
          <w:lang w:val="en-GB"/>
        </w:rPr>
      </w:pPr>
    </w:p>
    <w:p w:rsidR="00343340" w:rsidRPr="00B433BE" w:rsidRDefault="00CE1369" w:rsidP="00B433BE">
      <w:pPr>
        <w:ind w:left="720"/>
        <w:jc w:val="both"/>
        <w:rPr>
          <w:rFonts w:ascii="Tahoma" w:hAnsi="Tahoma" w:cs="Tahoma"/>
          <w:sz w:val="18"/>
          <w:szCs w:val="18"/>
          <w:lang w:val="en-GB"/>
        </w:rPr>
      </w:pPr>
      <w:r w:rsidRPr="00B433BE">
        <w:rPr>
          <w:rFonts w:ascii="Tahoma" w:hAnsi="Tahoma" w:cs="Tahoma"/>
          <w:sz w:val="18"/>
          <w:szCs w:val="18"/>
          <w:lang w:val="en-GB"/>
        </w:rPr>
        <w:t>2. Confirmations of all consolidated TO/TAs  with number of guests and overnight stays in preseason, high season (July and August)</w:t>
      </w:r>
      <w:r w:rsidR="00343340" w:rsidRPr="00B433BE">
        <w:rPr>
          <w:rFonts w:ascii="Tahoma" w:hAnsi="Tahoma" w:cs="Tahoma"/>
          <w:sz w:val="18"/>
          <w:szCs w:val="18"/>
          <w:lang w:val="en-GB"/>
        </w:rPr>
        <w:t xml:space="preserve"> and post season for each region</w:t>
      </w:r>
      <w:r w:rsidRPr="00B433BE">
        <w:rPr>
          <w:rFonts w:ascii="Tahoma" w:hAnsi="Tahoma" w:cs="Tahoma"/>
          <w:sz w:val="18"/>
          <w:szCs w:val="18"/>
          <w:lang w:val="en-GB"/>
        </w:rPr>
        <w:t xml:space="preserve"> to which the approved Media Pl</w:t>
      </w:r>
      <w:r w:rsidR="00343340" w:rsidRPr="00B433BE">
        <w:rPr>
          <w:rFonts w:ascii="Tahoma" w:hAnsi="Tahoma" w:cs="Tahoma"/>
          <w:sz w:val="18"/>
          <w:szCs w:val="18"/>
          <w:lang w:val="en-GB"/>
        </w:rPr>
        <w:t xml:space="preserve">an and proposed programme refer – </w:t>
      </w:r>
      <w:r w:rsidR="00343340" w:rsidRPr="00B433BE">
        <w:rPr>
          <w:rFonts w:ascii="Tahoma" w:hAnsi="Tahoma" w:cs="Tahoma"/>
          <w:color w:val="FF0000"/>
          <w:sz w:val="18"/>
          <w:szCs w:val="18"/>
          <w:lang w:val="en-GB"/>
        </w:rPr>
        <w:t>Cons UO-2017 Form</w:t>
      </w:r>
    </w:p>
    <w:p w:rsidR="00E04E43" w:rsidRPr="00B433BE" w:rsidRDefault="00E04E43" w:rsidP="00B433BE">
      <w:pPr>
        <w:jc w:val="both"/>
        <w:rPr>
          <w:rFonts w:ascii="Tahoma" w:hAnsi="Tahoma" w:cs="Tahoma"/>
          <w:sz w:val="18"/>
          <w:szCs w:val="18"/>
          <w:lang w:val="en-GB"/>
        </w:rPr>
      </w:pPr>
    </w:p>
    <w:p w:rsidR="00B433BE" w:rsidRDefault="00B433BE" w:rsidP="00B433BE">
      <w:pPr>
        <w:jc w:val="both"/>
        <w:rPr>
          <w:rFonts w:ascii="Tahoma" w:hAnsi="Tahoma" w:cs="Tahoma"/>
          <w:b/>
          <w:sz w:val="18"/>
          <w:szCs w:val="18"/>
          <w:lang w:val="en-GB"/>
        </w:rPr>
      </w:pPr>
    </w:p>
    <w:p w:rsidR="00E04E43" w:rsidRPr="00B433BE" w:rsidRDefault="00E04E43" w:rsidP="00B433BE">
      <w:pPr>
        <w:jc w:val="both"/>
        <w:rPr>
          <w:rFonts w:ascii="Tahoma" w:hAnsi="Tahoma" w:cs="Tahoma"/>
          <w:b/>
          <w:sz w:val="18"/>
          <w:szCs w:val="18"/>
          <w:lang w:val="en-GB"/>
        </w:rPr>
      </w:pPr>
      <w:r w:rsidRPr="00B433BE">
        <w:rPr>
          <w:rFonts w:ascii="Tahoma" w:hAnsi="Tahoma" w:cs="Tahoma"/>
          <w:b/>
          <w:sz w:val="18"/>
          <w:szCs w:val="18"/>
          <w:lang w:val="en-GB"/>
        </w:rPr>
        <w:t>3-c</w:t>
      </w:r>
    </w:p>
    <w:p w:rsidR="00CE1369" w:rsidRPr="00B433BE" w:rsidRDefault="00E04E43" w:rsidP="00B433BE">
      <w:pPr>
        <w:jc w:val="both"/>
        <w:rPr>
          <w:rFonts w:ascii="Tahoma" w:hAnsi="Tahoma" w:cs="Tahoma"/>
          <w:b/>
          <w:sz w:val="18"/>
          <w:szCs w:val="18"/>
          <w:lang w:val="en-GB"/>
        </w:rPr>
      </w:pPr>
      <w:r w:rsidRPr="00B433BE">
        <w:rPr>
          <w:rFonts w:ascii="Tahoma" w:hAnsi="Tahoma" w:cs="Tahoma"/>
          <w:b/>
          <w:sz w:val="18"/>
          <w:szCs w:val="18"/>
          <w:lang w:val="en-GB"/>
        </w:rPr>
        <w:t>Continental Tour Organisers:</w:t>
      </w:r>
    </w:p>
    <w:p w:rsidR="00E04E43" w:rsidRPr="00B433BE" w:rsidRDefault="00E04E43" w:rsidP="00B433BE">
      <w:pPr>
        <w:jc w:val="both"/>
        <w:rPr>
          <w:rFonts w:ascii="Tahoma" w:hAnsi="Tahoma" w:cs="Tahoma"/>
          <w:sz w:val="18"/>
          <w:szCs w:val="18"/>
          <w:lang w:val="en-GB"/>
        </w:rPr>
      </w:pPr>
    </w:p>
    <w:p w:rsidR="00EE264B" w:rsidRPr="00B433BE" w:rsidRDefault="00EE264B" w:rsidP="00B433BE">
      <w:pPr>
        <w:ind w:left="720"/>
        <w:jc w:val="both"/>
        <w:rPr>
          <w:rFonts w:ascii="Tahoma" w:hAnsi="Tahoma" w:cs="Tahoma"/>
          <w:sz w:val="18"/>
          <w:szCs w:val="18"/>
          <w:lang w:val="en-GB"/>
        </w:rPr>
      </w:pPr>
      <w:r w:rsidRPr="00B433BE">
        <w:rPr>
          <w:rFonts w:ascii="Tahoma" w:hAnsi="Tahoma" w:cs="Tahoma"/>
          <w:sz w:val="18"/>
          <w:szCs w:val="18"/>
          <w:lang w:val="en-GB"/>
        </w:rPr>
        <w:t>1. Confirmations of organised group arrivals for the period and regions to which the approved Media Plan and proposed programme refer:</w:t>
      </w:r>
    </w:p>
    <w:p w:rsidR="00EE264B" w:rsidRPr="00B433BE" w:rsidRDefault="00EE264B" w:rsidP="00B433BE">
      <w:pPr>
        <w:ind w:left="1080"/>
        <w:jc w:val="both"/>
        <w:rPr>
          <w:rFonts w:ascii="Tahoma" w:hAnsi="Tahoma" w:cs="Tahoma"/>
          <w:sz w:val="18"/>
          <w:szCs w:val="18"/>
          <w:lang w:val="en-GB"/>
        </w:rPr>
      </w:pPr>
      <w:r w:rsidRPr="00B433BE">
        <w:rPr>
          <w:rFonts w:ascii="Tahoma" w:hAnsi="Tahoma" w:cs="Tahoma"/>
          <w:sz w:val="18"/>
          <w:szCs w:val="18"/>
          <w:lang w:val="en-GB"/>
        </w:rPr>
        <w:t xml:space="preserve">• certified confirmations by bus carriers – </w:t>
      </w:r>
      <w:r w:rsidRPr="00B433BE">
        <w:rPr>
          <w:rFonts w:ascii="Tahoma" w:hAnsi="Tahoma" w:cs="Tahoma"/>
          <w:color w:val="FF0000"/>
          <w:sz w:val="18"/>
          <w:szCs w:val="18"/>
          <w:lang w:val="en-GB"/>
        </w:rPr>
        <w:t>BUS 2017 Form</w:t>
      </w:r>
    </w:p>
    <w:p w:rsidR="00EE264B" w:rsidRPr="00B433BE" w:rsidRDefault="00EE264B" w:rsidP="00B433BE">
      <w:pPr>
        <w:ind w:left="1080"/>
        <w:jc w:val="both"/>
        <w:rPr>
          <w:rFonts w:ascii="Tahoma" w:hAnsi="Tahoma" w:cs="Tahoma"/>
          <w:sz w:val="18"/>
          <w:szCs w:val="18"/>
          <w:lang w:val="en-GB"/>
        </w:rPr>
      </w:pPr>
    </w:p>
    <w:p w:rsidR="00EE264B" w:rsidRPr="00B433BE" w:rsidRDefault="00EE264B" w:rsidP="00B433BE">
      <w:pPr>
        <w:ind w:left="720"/>
        <w:jc w:val="both"/>
        <w:rPr>
          <w:rFonts w:ascii="Tahoma" w:hAnsi="Tahoma" w:cs="Tahoma"/>
          <w:sz w:val="18"/>
          <w:szCs w:val="18"/>
          <w:lang w:val="en-GB"/>
        </w:rPr>
      </w:pPr>
      <w:r w:rsidRPr="00B433BE">
        <w:rPr>
          <w:rFonts w:ascii="Tahoma" w:hAnsi="Tahoma" w:cs="Tahoma"/>
          <w:sz w:val="18"/>
          <w:szCs w:val="18"/>
          <w:lang w:val="en-GB"/>
        </w:rPr>
        <w:t>2. Confirmations of number of guests and overnight stays in preseason, high season (July and August) and post season for each county to which the approved Media Plan and proposed programme refer:</w:t>
      </w:r>
    </w:p>
    <w:p w:rsidR="00EE264B" w:rsidRPr="00B433BE" w:rsidRDefault="00EE264B" w:rsidP="00B433BE">
      <w:pPr>
        <w:ind w:left="1080"/>
        <w:jc w:val="both"/>
        <w:rPr>
          <w:rFonts w:ascii="Tahoma" w:hAnsi="Tahoma" w:cs="Tahoma"/>
          <w:sz w:val="18"/>
          <w:szCs w:val="18"/>
          <w:lang w:val="en-GB"/>
        </w:rPr>
      </w:pPr>
      <w:r w:rsidRPr="00B433BE">
        <w:rPr>
          <w:rFonts w:ascii="Tahoma" w:hAnsi="Tahoma" w:cs="Tahoma"/>
          <w:sz w:val="18"/>
          <w:szCs w:val="18"/>
          <w:lang w:val="en-GB"/>
        </w:rPr>
        <w:t xml:space="preserve">• certified confirmations by </w:t>
      </w:r>
      <w:r w:rsidR="00B62081">
        <w:rPr>
          <w:rFonts w:ascii="Tahoma" w:hAnsi="Tahoma" w:cs="Tahoma"/>
          <w:sz w:val="18"/>
          <w:szCs w:val="18"/>
          <w:lang w:val="en-GB"/>
        </w:rPr>
        <w:t>accommodation facilities</w:t>
      </w:r>
      <w:r w:rsidRPr="00B433BE">
        <w:rPr>
          <w:rFonts w:ascii="Tahoma" w:hAnsi="Tahoma" w:cs="Tahoma"/>
          <w:sz w:val="18"/>
          <w:szCs w:val="18"/>
          <w:lang w:val="en-GB"/>
        </w:rPr>
        <w:t xml:space="preserve"> – </w:t>
      </w:r>
      <w:r w:rsidRPr="00B433BE">
        <w:rPr>
          <w:rFonts w:ascii="Tahoma" w:hAnsi="Tahoma" w:cs="Tahoma"/>
          <w:color w:val="FF0000"/>
          <w:sz w:val="18"/>
          <w:szCs w:val="18"/>
          <w:lang w:val="en-GB"/>
        </w:rPr>
        <w:t>UO 2017-H Form</w:t>
      </w:r>
    </w:p>
    <w:p w:rsidR="00B433BE" w:rsidRDefault="00B433BE" w:rsidP="00B433BE">
      <w:pPr>
        <w:jc w:val="both"/>
        <w:rPr>
          <w:rFonts w:ascii="Tahoma" w:hAnsi="Tahoma" w:cs="Tahoma"/>
          <w:b/>
          <w:sz w:val="18"/>
          <w:szCs w:val="18"/>
          <w:lang w:val="en-GB"/>
        </w:rPr>
      </w:pPr>
    </w:p>
    <w:p w:rsidR="00B433BE" w:rsidRDefault="00B433BE" w:rsidP="00B433BE">
      <w:pPr>
        <w:jc w:val="both"/>
        <w:rPr>
          <w:rFonts w:ascii="Tahoma" w:hAnsi="Tahoma" w:cs="Tahoma"/>
          <w:b/>
          <w:sz w:val="18"/>
          <w:szCs w:val="18"/>
          <w:lang w:val="en-GB"/>
        </w:rPr>
      </w:pPr>
    </w:p>
    <w:p w:rsidR="00A52215" w:rsidRPr="00B433BE" w:rsidRDefault="00A52215" w:rsidP="00B433BE">
      <w:pPr>
        <w:jc w:val="both"/>
        <w:rPr>
          <w:rFonts w:ascii="Tahoma" w:hAnsi="Tahoma" w:cs="Tahoma"/>
          <w:b/>
          <w:sz w:val="18"/>
          <w:szCs w:val="18"/>
          <w:lang w:val="en-GB"/>
        </w:rPr>
      </w:pPr>
      <w:r w:rsidRPr="00B433BE">
        <w:rPr>
          <w:rFonts w:ascii="Tahoma" w:hAnsi="Tahoma" w:cs="Tahoma"/>
          <w:b/>
          <w:sz w:val="18"/>
          <w:szCs w:val="18"/>
          <w:lang w:val="en-GB"/>
        </w:rPr>
        <w:t>1-d</w:t>
      </w:r>
    </w:p>
    <w:p w:rsidR="00A52215" w:rsidRPr="00B433BE" w:rsidRDefault="00A52215" w:rsidP="00B433BE">
      <w:pPr>
        <w:jc w:val="both"/>
        <w:rPr>
          <w:rFonts w:ascii="Tahoma" w:hAnsi="Tahoma" w:cs="Tahoma"/>
          <w:b/>
          <w:sz w:val="18"/>
          <w:szCs w:val="18"/>
          <w:lang w:val="en-GB"/>
        </w:rPr>
      </w:pPr>
      <w:r w:rsidRPr="00B433BE">
        <w:rPr>
          <w:rFonts w:ascii="Tahoma" w:hAnsi="Tahoma" w:cs="Tahoma"/>
          <w:b/>
          <w:sz w:val="18"/>
          <w:szCs w:val="18"/>
          <w:lang w:val="en-GB"/>
        </w:rPr>
        <w:t>1-e</w:t>
      </w:r>
    </w:p>
    <w:p w:rsidR="00A52215" w:rsidRPr="00B433BE" w:rsidRDefault="00B762D3" w:rsidP="00B433BE">
      <w:pPr>
        <w:ind w:left="720"/>
        <w:jc w:val="both"/>
        <w:rPr>
          <w:rFonts w:ascii="Tahoma" w:hAnsi="Tahoma" w:cs="Tahoma"/>
          <w:sz w:val="18"/>
          <w:szCs w:val="18"/>
          <w:lang w:val="en-GB"/>
        </w:rPr>
      </w:pPr>
      <w:r w:rsidRPr="00B433BE">
        <w:rPr>
          <w:rFonts w:ascii="Tahoma" w:hAnsi="Tahoma" w:cs="Tahoma"/>
          <w:sz w:val="18"/>
          <w:szCs w:val="18"/>
          <w:u w:val="single"/>
          <w:lang w:val="en-GB"/>
        </w:rPr>
        <w:t>Air C</w:t>
      </w:r>
      <w:r w:rsidR="00A52215" w:rsidRPr="00B433BE">
        <w:rPr>
          <w:rFonts w:ascii="Tahoma" w:hAnsi="Tahoma" w:cs="Tahoma"/>
          <w:sz w:val="18"/>
          <w:szCs w:val="18"/>
          <w:u w:val="single"/>
          <w:lang w:val="en-GB"/>
        </w:rPr>
        <w:t xml:space="preserve">arriers </w:t>
      </w:r>
      <w:r w:rsidR="00A52215" w:rsidRPr="00B433BE">
        <w:rPr>
          <w:rFonts w:ascii="Tahoma" w:hAnsi="Tahoma" w:cs="Tahoma"/>
          <w:sz w:val="18"/>
          <w:szCs w:val="18"/>
          <w:lang w:val="en-GB"/>
        </w:rPr>
        <w:t xml:space="preserve">– </w:t>
      </w:r>
      <w:r w:rsidR="00A52215" w:rsidRPr="00B433BE">
        <w:rPr>
          <w:rFonts w:ascii="Tahoma" w:hAnsi="Tahoma" w:cs="Tahoma"/>
          <w:color w:val="FF0000"/>
          <w:sz w:val="18"/>
          <w:szCs w:val="18"/>
          <w:lang w:val="en-GB"/>
        </w:rPr>
        <w:t>ZL 2017 Form</w:t>
      </w:r>
    </w:p>
    <w:p w:rsidR="00A52215" w:rsidRPr="00B433BE" w:rsidRDefault="00A52215" w:rsidP="00B433BE">
      <w:pPr>
        <w:ind w:left="720"/>
        <w:jc w:val="both"/>
        <w:rPr>
          <w:rFonts w:ascii="Tahoma" w:hAnsi="Tahoma" w:cs="Tahoma"/>
          <w:sz w:val="18"/>
          <w:szCs w:val="18"/>
          <w:lang w:val="en-GB"/>
        </w:rPr>
      </w:pPr>
    </w:p>
    <w:p w:rsidR="00A52215" w:rsidRPr="00B433BE" w:rsidRDefault="00A52215" w:rsidP="00B433BE">
      <w:pPr>
        <w:ind w:left="720"/>
        <w:jc w:val="both"/>
        <w:rPr>
          <w:rFonts w:ascii="Tahoma" w:hAnsi="Tahoma" w:cs="Tahoma"/>
          <w:color w:val="FF0000"/>
          <w:sz w:val="18"/>
          <w:szCs w:val="18"/>
          <w:lang w:val="en-GB"/>
        </w:rPr>
      </w:pPr>
      <w:r w:rsidRPr="00B433BE">
        <w:rPr>
          <w:rFonts w:ascii="Tahoma" w:hAnsi="Tahoma" w:cs="Tahoma"/>
          <w:sz w:val="18"/>
          <w:szCs w:val="18"/>
          <w:u w:val="single"/>
          <w:lang w:val="en-GB"/>
        </w:rPr>
        <w:t>Bus Carriers</w:t>
      </w:r>
      <w:r w:rsidRPr="00B433BE">
        <w:rPr>
          <w:rFonts w:ascii="Tahoma" w:hAnsi="Tahoma" w:cs="Tahoma"/>
          <w:sz w:val="18"/>
          <w:szCs w:val="18"/>
          <w:lang w:val="en-GB"/>
        </w:rPr>
        <w:t xml:space="preserve"> – </w:t>
      </w:r>
      <w:r w:rsidRPr="00B433BE">
        <w:rPr>
          <w:rFonts w:ascii="Tahoma" w:hAnsi="Tahoma" w:cs="Tahoma"/>
          <w:color w:val="FF0000"/>
          <w:sz w:val="18"/>
          <w:szCs w:val="18"/>
          <w:lang w:val="en-GB"/>
        </w:rPr>
        <w:t>BUS 2017 Form</w:t>
      </w:r>
    </w:p>
    <w:p w:rsidR="00A52215" w:rsidRPr="00B433BE" w:rsidRDefault="00A52215" w:rsidP="00B433BE">
      <w:pPr>
        <w:ind w:left="720"/>
        <w:jc w:val="both"/>
        <w:rPr>
          <w:rFonts w:ascii="Tahoma" w:hAnsi="Tahoma" w:cs="Tahoma"/>
          <w:sz w:val="18"/>
          <w:szCs w:val="18"/>
          <w:lang w:val="en-GB"/>
        </w:rPr>
      </w:pPr>
    </w:p>
    <w:p w:rsidR="00A52215" w:rsidRPr="00B433BE" w:rsidRDefault="00A52215" w:rsidP="00B433BE">
      <w:pPr>
        <w:ind w:left="720"/>
        <w:jc w:val="both"/>
        <w:rPr>
          <w:rFonts w:ascii="Tahoma" w:hAnsi="Tahoma" w:cs="Tahoma"/>
          <w:sz w:val="18"/>
          <w:szCs w:val="18"/>
          <w:lang w:val="en-GB"/>
        </w:rPr>
      </w:pPr>
      <w:r w:rsidRPr="00B433BE">
        <w:rPr>
          <w:rFonts w:ascii="Tahoma" w:hAnsi="Tahoma" w:cs="Tahoma"/>
          <w:sz w:val="18"/>
          <w:szCs w:val="18"/>
          <w:u w:val="single"/>
          <w:lang w:val="en-GB"/>
        </w:rPr>
        <w:t>Tour Operators</w:t>
      </w:r>
      <w:r w:rsidRPr="00B433BE">
        <w:rPr>
          <w:rFonts w:ascii="Tahoma" w:hAnsi="Tahoma" w:cs="Tahoma"/>
          <w:sz w:val="18"/>
          <w:szCs w:val="18"/>
          <w:lang w:val="en-GB"/>
        </w:rPr>
        <w:t xml:space="preserve">: certified confirmations by </w:t>
      </w:r>
      <w:r w:rsidR="00B62081">
        <w:rPr>
          <w:rFonts w:ascii="Tahoma" w:hAnsi="Tahoma" w:cs="Tahoma"/>
          <w:sz w:val="18"/>
          <w:szCs w:val="18"/>
          <w:lang w:val="en-GB"/>
        </w:rPr>
        <w:t>accommodation facilities</w:t>
      </w:r>
      <w:r w:rsidRPr="00B433BE">
        <w:rPr>
          <w:rFonts w:ascii="Tahoma" w:hAnsi="Tahoma" w:cs="Tahoma"/>
          <w:sz w:val="18"/>
          <w:szCs w:val="18"/>
          <w:lang w:val="en-GB"/>
        </w:rPr>
        <w:t xml:space="preserve"> – </w:t>
      </w:r>
      <w:r w:rsidRPr="00B433BE">
        <w:rPr>
          <w:rFonts w:ascii="Tahoma" w:hAnsi="Tahoma" w:cs="Tahoma"/>
          <w:color w:val="FF0000"/>
          <w:sz w:val="18"/>
          <w:szCs w:val="18"/>
          <w:lang w:val="en-GB"/>
        </w:rPr>
        <w:t>UO 2017-H Form</w:t>
      </w:r>
    </w:p>
    <w:p w:rsidR="00A52215" w:rsidRPr="00B433BE" w:rsidRDefault="00A52215" w:rsidP="00B433BE">
      <w:pPr>
        <w:ind w:left="720"/>
        <w:jc w:val="both"/>
        <w:rPr>
          <w:rFonts w:ascii="Tahoma" w:hAnsi="Tahoma" w:cs="Tahoma"/>
          <w:sz w:val="18"/>
          <w:szCs w:val="18"/>
          <w:lang w:val="en-GB"/>
        </w:rPr>
      </w:pPr>
    </w:p>
    <w:p w:rsidR="00A52215" w:rsidRPr="00B433BE" w:rsidRDefault="00A52215" w:rsidP="00B433BE">
      <w:pPr>
        <w:ind w:left="720"/>
        <w:jc w:val="both"/>
        <w:rPr>
          <w:rFonts w:ascii="Tahoma" w:hAnsi="Tahoma" w:cs="Tahoma"/>
          <w:sz w:val="18"/>
          <w:szCs w:val="18"/>
          <w:lang w:val="en-GB"/>
        </w:rPr>
      </w:pPr>
      <w:r w:rsidRPr="00B433BE">
        <w:rPr>
          <w:rFonts w:ascii="Tahoma" w:hAnsi="Tahoma" w:cs="Tahoma"/>
          <w:sz w:val="18"/>
          <w:szCs w:val="18"/>
          <w:u w:val="single"/>
          <w:lang w:val="en-GB"/>
        </w:rPr>
        <w:t xml:space="preserve">Other operators of special destination programmes: </w:t>
      </w:r>
      <w:r w:rsidRPr="00B433BE">
        <w:rPr>
          <w:rFonts w:ascii="Tahoma" w:hAnsi="Tahoma" w:cs="Tahoma"/>
          <w:sz w:val="18"/>
          <w:szCs w:val="18"/>
          <w:lang w:val="en-GB"/>
        </w:rPr>
        <w:t xml:space="preserve">detailed overview of the number of passengers, overnight stays, visitors and the like in preseason, high season (July and August) </w:t>
      </w:r>
      <w:r w:rsidR="00A130E8" w:rsidRPr="00B433BE">
        <w:rPr>
          <w:rFonts w:ascii="Tahoma" w:hAnsi="Tahoma" w:cs="Tahoma"/>
          <w:sz w:val="18"/>
          <w:szCs w:val="18"/>
          <w:lang w:val="en-GB"/>
        </w:rPr>
        <w:t>and post season depending on the partner’s proposed programme</w:t>
      </w:r>
    </w:p>
    <w:p w:rsidR="00A130E8" w:rsidRPr="00B433BE" w:rsidRDefault="00A130E8" w:rsidP="00B433BE">
      <w:pPr>
        <w:ind w:left="720"/>
        <w:jc w:val="both"/>
        <w:rPr>
          <w:rFonts w:ascii="Tahoma" w:hAnsi="Tahoma" w:cs="Tahoma"/>
          <w:sz w:val="18"/>
          <w:szCs w:val="18"/>
          <w:lang w:val="en-GB"/>
        </w:rPr>
      </w:pPr>
    </w:p>
    <w:p w:rsidR="00A130E8" w:rsidRPr="00B433BE" w:rsidRDefault="001C1B41" w:rsidP="00B433BE">
      <w:pPr>
        <w:jc w:val="both"/>
        <w:rPr>
          <w:rFonts w:ascii="Tahoma" w:hAnsi="Tahoma" w:cs="Tahoma"/>
          <w:sz w:val="18"/>
          <w:szCs w:val="18"/>
          <w:lang w:val="en-GB"/>
        </w:rPr>
      </w:pPr>
      <w:r w:rsidRPr="00B433BE">
        <w:rPr>
          <w:rFonts w:ascii="Tahoma" w:hAnsi="Tahoma" w:cs="Tahoma"/>
          <w:sz w:val="18"/>
          <w:szCs w:val="18"/>
          <w:lang w:val="en-GB"/>
        </w:rPr>
        <w:t>The CNTB and/or the TB reserve the right to inspect the original documentation on implemented advertising, payments and programme execution, either directly and/or indirectly through competen</w:t>
      </w:r>
      <w:r w:rsidR="001D1150" w:rsidRPr="00B433BE">
        <w:rPr>
          <w:rFonts w:ascii="Tahoma" w:hAnsi="Tahoma" w:cs="Tahoma"/>
          <w:sz w:val="18"/>
          <w:szCs w:val="18"/>
          <w:lang w:val="en-GB"/>
        </w:rPr>
        <w:t>t institutions, and, if needed</w:t>
      </w:r>
      <w:r w:rsidRPr="00B433BE">
        <w:rPr>
          <w:rFonts w:ascii="Tahoma" w:hAnsi="Tahoma" w:cs="Tahoma"/>
          <w:sz w:val="18"/>
          <w:szCs w:val="18"/>
          <w:lang w:val="en-GB"/>
        </w:rPr>
        <w:t xml:space="preserve">, to request amendments and clarifications. </w:t>
      </w:r>
    </w:p>
    <w:p w:rsidR="00E04E43" w:rsidRPr="00261E7A" w:rsidRDefault="00E04E43" w:rsidP="00B433BE">
      <w:pPr>
        <w:ind w:left="720"/>
        <w:jc w:val="both"/>
        <w:rPr>
          <w:rFonts w:ascii="Calibri" w:hAnsi="Calibri"/>
          <w:sz w:val="18"/>
          <w:szCs w:val="18"/>
          <w:lang w:val="en-GB"/>
        </w:rPr>
      </w:pPr>
    </w:p>
    <w:p w:rsidR="00CE1369" w:rsidRPr="00261E7A" w:rsidRDefault="00CE1369" w:rsidP="00B433BE">
      <w:pPr>
        <w:ind w:left="720"/>
        <w:jc w:val="both"/>
        <w:rPr>
          <w:rFonts w:ascii="Calibri" w:hAnsi="Calibri"/>
          <w:sz w:val="18"/>
          <w:szCs w:val="18"/>
          <w:lang w:val="en-GB"/>
        </w:rPr>
      </w:pPr>
    </w:p>
    <w:sectPr w:rsidR="00CE1369" w:rsidRPr="00261E7A">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BF" w:rsidRDefault="005C21BF">
      <w:r>
        <w:separator/>
      </w:r>
    </w:p>
  </w:endnote>
  <w:endnote w:type="continuationSeparator" w:id="0">
    <w:p w:rsidR="005C21BF" w:rsidRDefault="005C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BF" w:rsidRDefault="005C21BF">
      <w:r>
        <w:separator/>
      </w:r>
    </w:p>
  </w:footnote>
  <w:footnote w:type="continuationSeparator" w:id="0">
    <w:p w:rsidR="005C21BF" w:rsidRDefault="005C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44" w:rsidRPr="00C056C9" w:rsidRDefault="00980A44" w:rsidP="00C056C9">
    <w:pPr>
      <w:pStyle w:val="Header"/>
      <w:jc w:val="right"/>
      <w:rPr>
        <w:rFonts w:ascii="Calibri" w:hAnsi="Calibri"/>
        <w:sz w:val="22"/>
        <w:szCs w:val="22"/>
      </w:rPr>
    </w:pPr>
    <w:r>
      <w:rPr>
        <w:rFonts w:ascii="Calibri" w:hAnsi="Calibri"/>
        <w:sz w:val="22"/>
        <w:szCs w:val="22"/>
      </w:rPr>
      <w:t>U</w:t>
    </w:r>
    <w:r w:rsidR="00B433BE">
      <w:rPr>
        <w:rFonts w:ascii="Calibri" w:hAnsi="Calibri"/>
        <w:sz w:val="22"/>
        <w:szCs w:val="22"/>
      </w:rPr>
      <w:t xml:space="preserve">O 2017 </w:t>
    </w:r>
    <w:proofErr w:type="spellStart"/>
    <w:r w:rsidR="00B433BE">
      <w:rPr>
        <w:rFonts w:ascii="Calibri" w:hAnsi="Calibri"/>
        <w:sz w:val="22"/>
        <w:szCs w:val="22"/>
      </w:rPr>
      <w:t>Programme</w:t>
    </w:r>
    <w:proofErr w:type="spellEnd"/>
    <w:r w:rsidR="00B433BE">
      <w:rPr>
        <w:rFonts w:ascii="Calibri" w:hAnsi="Calibri"/>
        <w:sz w:val="22"/>
        <w:szCs w:val="22"/>
      </w:rPr>
      <w:t xml:space="preserve"> </w:t>
    </w:r>
    <w:proofErr w:type="spellStart"/>
    <w:r w:rsidR="00B433BE">
      <w:rPr>
        <w:rFonts w:ascii="Calibri" w:hAnsi="Calibri"/>
        <w:sz w:val="22"/>
        <w:szCs w:val="22"/>
      </w:rPr>
      <w:t>Execution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B6"/>
    <w:rsid w:val="00001863"/>
    <w:rsid w:val="001C1B41"/>
    <w:rsid w:val="001D1150"/>
    <w:rsid w:val="00261E7A"/>
    <w:rsid w:val="003179D4"/>
    <w:rsid w:val="00343340"/>
    <w:rsid w:val="004732CF"/>
    <w:rsid w:val="00573EE3"/>
    <w:rsid w:val="005C21BF"/>
    <w:rsid w:val="00980A44"/>
    <w:rsid w:val="00A130E8"/>
    <w:rsid w:val="00A52215"/>
    <w:rsid w:val="00A9642C"/>
    <w:rsid w:val="00AC2AB6"/>
    <w:rsid w:val="00B433BE"/>
    <w:rsid w:val="00B62081"/>
    <w:rsid w:val="00B762D3"/>
    <w:rsid w:val="00C056C9"/>
    <w:rsid w:val="00C94899"/>
    <w:rsid w:val="00CE1369"/>
    <w:rsid w:val="00E04E43"/>
    <w:rsid w:val="00EE26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56C9"/>
    <w:pPr>
      <w:tabs>
        <w:tab w:val="center" w:pos="4320"/>
        <w:tab w:val="right" w:pos="8640"/>
      </w:tabs>
    </w:pPr>
  </w:style>
  <w:style w:type="paragraph" w:styleId="Footer">
    <w:name w:val="footer"/>
    <w:basedOn w:val="Normal"/>
    <w:rsid w:val="00C056C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56C9"/>
    <w:pPr>
      <w:tabs>
        <w:tab w:val="center" w:pos="4320"/>
        <w:tab w:val="right" w:pos="8640"/>
      </w:tabs>
    </w:pPr>
  </w:style>
  <w:style w:type="paragraph" w:styleId="Footer">
    <w:name w:val="footer"/>
    <w:basedOn w:val="Normal"/>
    <w:rsid w:val="00C056C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Ivana Curić Čabraja</cp:lastModifiedBy>
  <cp:revision>2</cp:revision>
  <cp:lastPrinted>2017-04-10T08:48:00Z</cp:lastPrinted>
  <dcterms:created xsi:type="dcterms:W3CDTF">2017-04-11T13:55:00Z</dcterms:created>
  <dcterms:modified xsi:type="dcterms:W3CDTF">2017-04-11T13:55:00Z</dcterms:modified>
</cp:coreProperties>
</file>