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F524F2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9350B68" wp14:editId="03038C39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F524F2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9E25CC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OTVORENI POSTUPAK </w:t>
      </w:r>
    </w:p>
    <w:p w:rsidR="00F60119" w:rsidRPr="00F524F2" w:rsidRDefault="00F60119" w:rsidP="00DE1EF8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ZA PROVEDBU NABAVE ZA PROJEKT</w:t>
      </w:r>
    </w:p>
    <w:p w:rsidR="00F60119" w:rsidRPr="00F524F2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OBRAZOVANJA DJELATNIKA SUSTAVA TURISTIČKIH ZAJEDNICA I OSTAL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IH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SUDIONIK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A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JAVNOG I PRIVATNOG TURISTIČKOG SEKTORA</w:t>
      </w:r>
    </w:p>
    <w:p w:rsidR="00F60119" w:rsidRPr="00F524F2" w:rsidRDefault="00F60119" w:rsidP="00DE1EF8">
      <w:pPr>
        <w:jc w:val="center"/>
        <w:rPr>
          <w:rFonts w:ascii="Tahoma" w:hAnsi="Tahoma" w:cs="Tahoma"/>
          <w:sz w:val="22"/>
          <w:szCs w:val="22"/>
        </w:rPr>
      </w:pPr>
    </w:p>
    <w:p w:rsidR="004669B4" w:rsidRDefault="004669B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4669B4" w:rsidRDefault="004669B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9E25CC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ISPRAVAK DOKUMENTACIJE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 ZA NADMETANJE</w:t>
      </w:r>
    </w:p>
    <w:p w:rsidR="00F60119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4669B4" w:rsidRPr="00F524F2" w:rsidRDefault="004669B4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9E25CC">
      <w:pPr>
        <w:jc w:val="both"/>
        <w:rPr>
          <w:rFonts w:ascii="Tahoma" w:hAnsi="Tahoma" w:cs="Tahoma"/>
          <w:sz w:val="22"/>
          <w:szCs w:val="22"/>
        </w:rPr>
      </w:pPr>
    </w:p>
    <w:p w:rsidR="00171051" w:rsidRDefault="009E25CC" w:rsidP="004669B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dokumentaciji za nadmetanje objavljenoj 05. ožujka 2014. godine, na 28. stranici, u poglavlju naslova „DOKAZI SPOSOBNOSTI“, točki 4. „</w:t>
      </w:r>
      <w:r w:rsidRPr="009E25CC">
        <w:rPr>
          <w:rFonts w:ascii="Tahoma" w:hAnsi="Tahoma" w:cs="Tahoma"/>
          <w:sz w:val="22"/>
          <w:szCs w:val="22"/>
        </w:rPr>
        <w:t>Dokaz tehničke i stručne sposobnosti</w:t>
      </w:r>
      <w:r>
        <w:rPr>
          <w:rFonts w:ascii="Tahoma" w:hAnsi="Tahoma" w:cs="Tahoma"/>
          <w:sz w:val="22"/>
          <w:szCs w:val="22"/>
        </w:rPr>
        <w:t>“, podnaslovu   „</w:t>
      </w:r>
      <w:r w:rsidRPr="009E25CC">
        <w:rPr>
          <w:rFonts w:ascii="Tahoma" w:hAnsi="Tahoma" w:cs="Tahoma"/>
          <w:sz w:val="22"/>
          <w:szCs w:val="22"/>
        </w:rPr>
        <w:t>Sposobnost ponuditelja za izvođenje obrazovanja</w:t>
      </w:r>
      <w:r>
        <w:rPr>
          <w:rFonts w:ascii="Tahoma" w:hAnsi="Tahoma" w:cs="Tahoma"/>
          <w:sz w:val="22"/>
          <w:szCs w:val="22"/>
        </w:rPr>
        <w:t>“</w:t>
      </w:r>
      <w:r w:rsidR="008426A6">
        <w:rPr>
          <w:rFonts w:ascii="Tahoma" w:hAnsi="Tahoma" w:cs="Tahoma"/>
          <w:sz w:val="22"/>
          <w:szCs w:val="22"/>
        </w:rPr>
        <w:t>,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mijenja se</w:t>
      </w:r>
      <w:r w:rsidR="00171051">
        <w:rPr>
          <w:rFonts w:ascii="Tahoma" w:hAnsi="Tahoma" w:cs="Tahoma"/>
          <w:sz w:val="22"/>
          <w:szCs w:val="22"/>
        </w:rPr>
        <w:t xml:space="preserve"> tekst predzadnje alineje</w:t>
      </w:r>
      <w:r>
        <w:rPr>
          <w:rFonts w:ascii="Tahoma" w:hAnsi="Tahoma" w:cs="Tahoma"/>
          <w:sz w:val="22"/>
          <w:szCs w:val="22"/>
        </w:rPr>
        <w:t xml:space="preserve"> tako </w:t>
      </w:r>
      <w:r w:rsidR="00171051">
        <w:rPr>
          <w:rFonts w:ascii="Tahoma" w:hAnsi="Tahoma" w:cs="Tahoma"/>
          <w:sz w:val="22"/>
          <w:szCs w:val="22"/>
        </w:rPr>
        <w:t>da se dosadašnji tekst:</w:t>
      </w:r>
    </w:p>
    <w:p w:rsidR="00171051" w:rsidRPr="004669B4" w:rsidRDefault="00171051" w:rsidP="00171051">
      <w:pPr>
        <w:pStyle w:val="BodyText"/>
        <w:spacing w:before="120"/>
        <w:ind w:left="1080"/>
        <w:rPr>
          <w:rFonts w:ascii="Tahoma" w:hAnsi="Tahoma" w:cs="Tahoma"/>
          <w:i/>
          <w:sz w:val="22"/>
          <w:szCs w:val="22"/>
        </w:rPr>
      </w:pPr>
      <w:r w:rsidRPr="004669B4">
        <w:rPr>
          <w:rFonts w:ascii="Tahoma" w:hAnsi="Tahoma" w:cs="Tahoma"/>
          <w:i/>
          <w:sz w:val="22"/>
          <w:szCs w:val="22"/>
        </w:rPr>
        <w:t>„</w:t>
      </w:r>
      <w:r w:rsidRPr="004669B4">
        <w:rPr>
          <w:rFonts w:ascii="Tahoma" w:hAnsi="Tahoma" w:cs="Tahoma"/>
          <w:i/>
          <w:sz w:val="22"/>
          <w:szCs w:val="22"/>
        </w:rPr>
        <w:t>za svako područje/zadatak najmanje jedan predavač mora biti međunarodno priznati stručnjak s rele</w:t>
      </w:r>
      <w:r w:rsidRPr="004669B4">
        <w:rPr>
          <w:rFonts w:ascii="Tahoma" w:hAnsi="Tahoma" w:cs="Tahoma"/>
          <w:i/>
          <w:sz w:val="22"/>
          <w:szCs w:val="22"/>
        </w:rPr>
        <w:t>vantnim međunarodnim iskustvom“</w:t>
      </w:r>
    </w:p>
    <w:p w:rsidR="009E25CC" w:rsidRDefault="009E25CC" w:rsidP="009E25CC">
      <w:pPr>
        <w:rPr>
          <w:rFonts w:ascii="Tahoma" w:hAnsi="Tahoma" w:cs="Tahoma"/>
          <w:sz w:val="22"/>
          <w:szCs w:val="22"/>
        </w:rPr>
      </w:pPr>
    </w:p>
    <w:p w:rsidR="00171051" w:rsidRDefault="00171051" w:rsidP="009E25C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cijelosti zamjenjuje novim tekstom koji glasi:</w:t>
      </w:r>
    </w:p>
    <w:p w:rsidR="00171051" w:rsidRDefault="00171051" w:rsidP="009E25CC">
      <w:pPr>
        <w:rPr>
          <w:rFonts w:ascii="Tahoma" w:hAnsi="Tahoma" w:cs="Tahoma"/>
          <w:sz w:val="22"/>
          <w:szCs w:val="22"/>
        </w:rPr>
      </w:pPr>
    </w:p>
    <w:p w:rsidR="00171051" w:rsidRPr="004669B4" w:rsidRDefault="00171051" w:rsidP="00171051">
      <w:pPr>
        <w:pStyle w:val="BodyText"/>
        <w:spacing w:before="120"/>
        <w:ind w:left="1080"/>
        <w:rPr>
          <w:rFonts w:ascii="Tahoma" w:hAnsi="Tahoma" w:cs="Tahoma"/>
          <w:i/>
          <w:sz w:val="22"/>
          <w:szCs w:val="22"/>
        </w:rPr>
      </w:pPr>
      <w:r w:rsidRPr="004669B4">
        <w:rPr>
          <w:rFonts w:ascii="Tahoma" w:hAnsi="Tahoma" w:cs="Tahoma"/>
          <w:i/>
          <w:sz w:val="22"/>
          <w:szCs w:val="22"/>
        </w:rPr>
        <w:t>„</w:t>
      </w:r>
      <w:r w:rsidRPr="004669B4">
        <w:rPr>
          <w:rFonts w:ascii="Tahoma" w:hAnsi="Tahoma" w:cs="Tahoma"/>
          <w:b/>
          <w:i/>
          <w:sz w:val="22"/>
          <w:szCs w:val="22"/>
        </w:rPr>
        <w:t>za svaki modul u svakom zadatku najmanje jedan predavač mora biti međunarodno priznati stručnjak s relevantnim međunarodnim iskustvom</w:t>
      </w:r>
      <w:r w:rsidRPr="004669B4">
        <w:rPr>
          <w:rFonts w:ascii="Tahoma" w:hAnsi="Tahoma" w:cs="Tahoma"/>
          <w:i/>
          <w:sz w:val="22"/>
          <w:szCs w:val="22"/>
        </w:rPr>
        <w:t>“.</w:t>
      </w:r>
    </w:p>
    <w:p w:rsidR="00F60119" w:rsidRPr="00F524F2" w:rsidRDefault="00F60119" w:rsidP="00171051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171051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171051" w:rsidRDefault="00171051" w:rsidP="00171051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U 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Zagreb</w:t>
      </w:r>
      <w:r>
        <w:rPr>
          <w:rFonts w:ascii="Tahoma" w:hAnsi="Tahoma" w:cs="Tahoma"/>
          <w:b/>
          <w:bCs/>
          <w:sz w:val="22"/>
          <w:szCs w:val="22"/>
        </w:rPr>
        <w:t>u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9E25CC">
        <w:rPr>
          <w:rFonts w:ascii="Tahoma" w:hAnsi="Tahoma" w:cs="Tahoma"/>
          <w:b/>
          <w:bCs/>
          <w:sz w:val="22"/>
          <w:szCs w:val="22"/>
        </w:rPr>
        <w:t>10</w:t>
      </w:r>
      <w:r w:rsidR="006668EE" w:rsidRPr="00F524F2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 xml:space="preserve">ožujka 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2014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>Hrvatska turistička zajednica</w:t>
      </w:r>
    </w:p>
    <w:p w:rsidR="00F60119" w:rsidRPr="00F524F2" w:rsidRDefault="00171051" w:rsidP="004669B4">
      <w:pPr>
        <w:ind w:left="5664" w:firstLine="708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>Glavni ured</w:t>
      </w:r>
    </w:p>
    <w:sectPr w:rsidR="00F60119" w:rsidRPr="00F524F2" w:rsidSect="00040270">
      <w:footerReference w:type="default" r:id="rId10"/>
      <w:footerReference w:type="first" r:id="rId11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07" w:rsidRDefault="00DA3107">
      <w:r>
        <w:separator/>
      </w:r>
    </w:p>
  </w:endnote>
  <w:endnote w:type="continuationSeparator" w:id="0">
    <w:p w:rsidR="00DA3107" w:rsidRDefault="00D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CB0903" w:rsidRDefault="00DA3107">
    <w:pPr>
      <w:pStyle w:val="Footer"/>
      <w:jc w:val="center"/>
      <w:rPr>
        <w:rFonts w:ascii="Tahoma" w:hAnsi="Tahoma" w:cs="Tahoma"/>
      </w:rPr>
    </w:pPr>
    <w:r w:rsidRPr="00CB0903">
      <w:rPr>
        <w:rFonts w:ascii="Tahoma" w:hAnsi="Tahoma" w:cs="Tahoma"/>
      </w:rPr>
      <w:fldChar w:fldCharType="begin"/>
    </w:r>
    <w:r w:rsidRPr="00CB0903">
      <w:rPr>
        <w:rFonts w:ascii="Tahoma" w:hAnsi="Tahoma" w:cs="Tahoma"/>
      </w:rPr>
      <w:instrText>PAGE   \* MERGEFORMAT</w:instrText>
    </w:r>
    <w:r w:rsidRPr="00CB0903">
      <w:rPr>
        <w:rFonts w:ascii="Tahoma" w:hAnsi="Tahoma" w:cs="Tahoma"/>
      </w:rPr>
      <w:fldChar w:fldCharType="separate"/>
    </w:r>
    <w:r w:rsidR="009E25CC">
      <w:rPr>
        <w:rFonts w:ascii="Tahoma" w:hAnsi="Tahoma" w:cs="Tahoma"/>
        <w:noProof/>
      </w:rPr>
      <w:t>28</w:t>
    </w:r>
    <w:r w:rsidRPr="00CB0903">
      <w:rPr>
        <w:rFonts w:ascii="Tahoma" w:hAnsi="Tahoma" w:cs="Tahoma"/>
        <w:noProof/>
      </w:rPr>
      <w:fldChar w:fldCharType="end"/>
    </w:r>
  </w:p>
  <w:p w:rsidR="00DA3107" w:rsidRPr="00CB0903" w:rsidRDefault="00DA3107">
    <w:pPr>
      <w:pStyle w:val="Footer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5727B7" w:rsidRDefault="00DA3107">
    <w:pPr>
      <w:pStyle w:val="Footer"/>
      <w:jc w:val="center"/>
      <w:rPr>
        <w:rFonts w:ascii="Tahoma" w:hAnsi="Tahoma" w:cs="Tahoma"/>
      </w:rPr>
    </w:pPr>
    <w:r w:rsidRPr="005727B7">
      <w:rPr>
        <w:rFonts w:ascii="Tahoma" w:hAnsi="Tahoma" w:cs="Tahoma"/>
      </w:rPr>
      <w:fldChar w:fldCharType="begin"/>
    </w:r>
    <w:r w:rsidRPr="005727B7">
      <w:rPr>
        <w:rFonts w:ascii="Tahoma" w:hAnsi="Tahoma" w:cs="Tahoma"/>
      </w:rPr>
      <w:instrText>PAGE   \* MERGEFORMAT</w:instrText>
    </w:r>
    <w:r w:rsidRPr="005727B7">
      <w:rPr>
        <w:rFonts w:ascii="Tahoma" w:hAnsi="Tahoma" w:cs="Tahoma"/>
      </w:rPr>
      <w:fldChar w:fldCharType="separate"/>
    </w:r>
    <w:r w:rsidR="008426A6">
      <w:rPr>
        <w:rFonts w:ascii="Tahoma" w:hAnsi="Tahoma" w:cs="Tahoma"/>
        <w:noProof/>
      </w:rPr>
      <w:t>1</w:t>
    </w:r>
    <w:r w:rsidRPr="005727B7">
      <w:rPr>
        <w:rFonts w:ascii="Tahoma" w:hAnsi="Tahoma" w:cs="Tahoma"/>
        <w:noProof/>
      </w:rPr>
      <w:fldChar w:fldCharType="end"/>
    </w:r>
  </w:p>
  <w:p w:rsidR="00DA3107" w:rsidRDefault="00DA3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07" w:rsidRDefault="00DA3107">
      <w:r>
        <w:separator/>
      </w:r>
    </w:p>
  </w:footnote>
  <w:footnote w:type="continuationSeparator" w:id="0">
    <w:p w:rsidR="00DA3107" w:rsidRDefault="00DA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8A"/>
    <w:multiLevelType w:val="hybridMultilevel"/>
    <w:tmpl w:val="17CC3A66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445053"/>
    <w:multiLevelType w:val="hybridMultilevel"/>
    <w:tmpl w:val="6C46310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F6D18"/>
    <w:multiLevelType w:val="hybridMultilevel"/>
    <w:tmpl w:val="43E89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E9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01B063E"/>
    <w:multiLevelType w:val="hybridMultilevel"/>
    <w:tmpl w:val="36CEF93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84CE6"/>
    <w:multiLevelType w:val="hybridMultilevel"/>
    <w:tmpl w:val="6160F6D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F1C33"/>
    <w:multiLevelType w:val="hybridMultilevel"/>
    <w:tmpl w:val="EF7A9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30F5B"/>
    <w:multiLevelType w:val="hybridMultilevel"/>
    <w:tmpl w:val="DBF4E3BE"/>
    <w:lvl w:ilvl="0" w:tplc="7324A0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9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1">
    <w:nsid w:val="44024BC8"/>
    <w:multiLevelType w:val="hybridMultilevel"/>
    <w:tmpl w:val="DA90424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1C31"/>
    <w:multiLevelType w:val="hybridMultilevel"/>
    <w:tmpl w:val="72D4D02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137268"/>
    <w:multiLevelType w:val="hybridMultilevel"/>
    <w:tmpl w:val="A5005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23793"/>
    <w:multiLevelType w:val="hybridMultilevel"/>
    <w:tmpl w:val="882EBAE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4B396F"/>
    <w:multiLevelType w:val="hybridMultilevel"/>
    <w:tmpl w:val="EE78250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F500741"/>
    <w:multiLevelType w:val="hybridMultilevel"/>
    <w:tmpl w:val="0062FB3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136729"/>
    <w:multiLevelType w:val="hybridMultilevel"/>
    <w:tmpl w:val="CB365F1C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4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15CF0"/>
    <w:multiLevelType w:val="hybridMultilevel"/>
    <w:tmpl w:val="6E726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1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BEB2B62"/>
    <w:multiLevelType w:val="hybridMultilevel"/>
    <w:tmpl w:val="0D3C0C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FF05DE"/>
    <w:multiLevelType w:val="hybridMultilevel"/>
    <w:tmpl w:val="9F1C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3"/>
  </w:num>
  <w:num w:numId="5">
    <w:abstractNumId w:val="32"/>
  </w:num>
  <w:num w:numId="6">
    <w:abstractNumId w:val="36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9"/>
  </w:num>
  <w:num w:numId="11">
    <w:abstractNumId w:val="33"/>
  </w:num>
  <w:num w:numId="12">
    <w:abstractNumId w:val="19"/>
  </w:num>
  <w:num w:numId="13">
    <w:abstractNumId w:val="38"/>
  </w:num>
  <w:num w:numId="14">
    <w:abstractNumId w:val="37"/>
  </w:num>
  <w:num w:numId="15">
    <w:abstractNumId w:val="42"/>
  </w:num>
  <w:num w:numId="16">
    <w:abstractNumId w:val="45"/>
  </w:num>
  <w:num w:numId="17">
    <w:abstractNumId w:val="39"/>
  </w:num>
  <w:num w:numId="18">
    <w:abstractNumId w:val="28"/>
  </w:num>
  <w:num w:numId="19">
    <w:abstractNumId w:val="3"/>
  </w:num>
  <w:num w:numId="20">
    <w:abstractNumId w:val="5"/>
  </w:num>
  <w:num w:numId="21">
    <w:abstractNumId w:val="40"/>
  </w:num>
  <w:num w:numId="22">
    <w:abstractNumId w:val="18"/>
  </w:num>
  <w:num w:numId="23">
    <w:abstractNumId w:val="20"/>
  </w:num>
  <w:num w:numId="24">
    <w:abstractNumId w:val="1"/>
  </w:num>
  <w:num w:numId="25">
    <w:abstractNumId w:val="14"/>
  </w:num>
  <w:num w:numId="26">
    <w:abstractNumId w:val="41"/>
  </w:num>
  <w:num w:numId="27">
    <w:abstractNumId w:val="25"/>
  </w:num>
  <w:num w:numId="28">
    <w:abstractNumId w:val="4"/>
  </w:num>
  <w:num w:numId="29">
    <w:abstractNumId w:val="13"/>
  </w:num>
  <w:num w:numId="30">
    <w:abstractNumId w:val="34"/>
  </w:num>
  <w:num w:numId="31">
    <w:abstractNumId w:val="35"/>
  </w:num>
  <w:num w:numId="32">
    <w:abstractNumId w:val="44"/>
  </w:num>
  <w:num w:numId="33">
    <w:abstractNumId w:val="6"/>
  </w:num>
  <w:num w:numId="34">
    <w:abstractNumId w:val="31"/>
  </w:num>
  <w:num w:numId="35">
    <w:abstractNumId w:val="8"/>
  </w:num>
  <w:num w:numId="36">
    <w:abstractNumId w:val="0"/>
  </w:num>
  <w:num w:numId="37">
    <w:abstractNumId w:val="10"/>
  </w:num>
  <w:num w:numId="38">
    <w:abstractNumId w:val="26"/>
  </w:num>
  <w:num w:numId="39">
    <w:abstractNumId w:val="9"/>
  </w:num>
  <w:num w:numId="40">
    <w:abstractNumId w:val="43"/>
  </w:num>
  <w:num w:numId="41">
    <w:abstractNumId w:val="2"/>
  </w:num>
  <w:num w:numId="42">
    <w:abstractNumId w:val="24"/>
  </w:num>
  <w:num w:numId="43">
    <w:abstractNumId w:val="27"/>
  </w:num>
  <w:num w:numId="44">
    <w:abstractNumId w:val="22"/>
  </w:num>
  <w:num w:numId="45">
    <w:abstractNumId w:val="12"/>
  </w:num>
  <w:num w:numId="46">
    <w:abstractNumId w:val="30"/>
  </w:num>
  <w:num w:numId="47">
    <w:abstractNumId w:val="21"/>
  </w:num>
  <w:num w:numId="4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1189D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54C57"/>
    <w:rsid w:val="0006083A"/>
    <w:rsid w:val="000616BE"/>
    <w:rsid w:val="00075A9A"/>
    <w:rsid w:val="000804EC"/>
    <w:rsid w:val="0008430D"/>
    <w:rsid w:val="00091BA4"/>
    <w:rsid w:val="000926FE"/>
    <w:rsid w:val="00093158"/>
    <w:rsid w:val="00094861"/>
    <w:rsid w:val="000A19EB"/>
    <w:rsid w:val="000A2BC8"/>
    <w:rsid w:val="000A3E2C"/>
    <w:rsid w:val="000A7835"/>
    <w:rsid w:val="000B384F"/>
    <w:rsid w:val="000C0BA3"/>
    <w:rsid w:val="000C499B"/>
    <w:rsid w:val="000C7DEB"/>
    <w:rsid w:val="000D1917"/>
    <w:rsid w:val="000D4E96"/>
    <w:rsid w:val="000E245D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234ED"/>
    <w:rsid w:val="0012561A"/>
    <w:rsid w:val="00130E66"/>
    <w:rsid w:val="001331C6"/>
    <w:rsid w:val="001369A5"/>
    <w:rsid w:val="0014185F"/>
    <w:rsid w:val="001452BC"/>
    <w:rsid w:val="00145978"/>
    <w:rsid w:val="00154EDB"/>
    <w:rsid w:val="00167BEA"/>
    <w:rsid w:val="00171051"/>
    <w:rsid w:val="00176DCA"/>
    <w:rsid w:val="0018075B"/>
    <w:rsid w:val="00180D5C"/>
    <w:rsid w:val="001857FA"/>
    <w:rsid w:val="0019005C"/>
    <w:rsid w:val="001908BC"/>
    <w:rsid w:val="00192B35"/>
    <w:rsid w:val="00197F11"/>
    <w:rsid w:val="001B0B0C"/>
    <w:rsid w:val="001B2845"/>
    <w:rsid w:val="001B6E8E"/>
    <w:rsid w:val="001C0415"/>
    <w:rsid w:val="001C4C66"/>
    <w:rsid w:val="001C5619"/>
    <w:rsid w:val="001C5744"/>
    <w:rsid w:val="001C58E4"/>
    <w:rsid w:val="001C7DDB"/>
    <w:rsid w:val="001E680F"/>
    <w:rsid w:val="001E6EF9"/>
    <w:rsid w:val="001E7A3A"/>
    <w:rsid w:val="001E7AC8"/>
    <w:rsid w:val="001F2D09"/>
    <w:rsid w:val="002019B1"/>
    <w:rsid w:val="00201D89"/>
    <w:rsid w:val="00202763"/>
    <w:rsid w:val="00204B89"/>
    <w:rsid w:val="00204C0D"/>
    <w:rsid w:val="0021219E"/>
    <w:rsid w:val="0022026F"/>
    <w:rsid w:val="00222AA0"/>
    <w:rsid w:val="00230954"/>
    <w:rsid w:val="002309F5"/>
    <w:rsid w:val="00232A5B"/>
    <w:rsid w:val="00245E54"/>
    <w:rsid w:val="002470C7"/>
    <w:rsid w:val="00256885"/>
    <w:rsid w:val="0025752C"/>
    <w:rsid w:val="002645D1"/>
    <w:rsid w:val="00265122"/>
    <w:rsid w:val="00271E8F"/>
    <w:rsid w:val="00273342"/>
    <w:rsid w:val="00277672"/>
    <w:rsid w:val="002837E3"/>
    <w:rsid w:val="00283C09"/>
    <w:rsid w:val="00284644"/>
    <w:rsid w:val="00292BF4"/>
    <w:rsid w:val="00292CDD"/>
    <w:rsid w:val="00296782"/>
    <w:rsid w:val="00297786"/>
    <w:rsid w:val="002A02CC"/>
    <w:rsid w:val="002A06B5"/>
    <w:rsid w:val="002A1A85"/>
    <w:rsid w:val="002B0E73"/>
    <w:rsid w:val="002B33E0"/>
    <w:rsid w:val="002B37FF"/>
    <w:rsid w:val="002B3FB9"/>
    <w:rsid w:val="002C2DAC"/>
    <w:rsid w:val="002C3C47"/>
    <w:rsid w:val="002E0901"/>
    <w:rsid w:val="002E24C1"/>
    <w:rsid w:val="002F0674"/>
    <w:rsid w:val="002F2EE7"/>
    <w:rsid w:val="002F77EE"/>
    <w:rsid w:val="003007A7"/>
    <w:rsid w:val="0030141F"/>
    <w:rsid w:val="0030584C"/>
    <w:rsid w:val="00307682"/>
    <w:rsid w:val="00307F9C"/>
    <w:rsid w:val="00316EB9"/>
    <w:rsid w:val="00320022"/>
    <w:rsid w:val="00323A7A"/>
    <w:rsid w:val="00324C41"/>
    <w:rsid w:val="0032593E"/>
    <w:rsid w:val="003273CC"/>
    <w:rsid w:val="00332E65"/>
    <w:rsid w:val="003352E4"/>
    <w:rsid w:val="00343C9E"/>
    <w:rsid w:val="003449F9"/>
    <w:rsid w:val="0034647D"/>
    <w:rsid w:val="003512DE"/>
    <w:rsid w:val="00354217"/>
    <w:rsid w:val="0036077C"/>
    <w:rsid w:val="00362166"/>
    <w:rsid w:val="00365E44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5C0B"/>
    <w:rsid w:val="0040610A"/>
    <w:rsid w:val="00406949"/>
    <w:rsid w:val="004153FA"/>
    <w:rsid w:val="00415B59"/>
    <w:rsid w:val="0042025D"/>
    <w:rsid w:val="00420BBC"/>
    <w:rsid w:val="00420E83"/>
    <w:rsid w:val="004242AB"/>
    <w:rsid w:val="00425217"/>
    <w:rsid w:val="0043628B"/>
    <w:rsid w:val="0043653D"/>
    <w:rsid w:val="00441225"/>
    <w:rsid w:val="0044168E"/>
    <w:rsid w:val="00442160"/>
    <w:rsid w:val="00442A35"/>
    <w:rsid w:val="0044389A"/>
    <w:rsid w:val="00452696"/>
    <w:rsid w:val="00452E89"/>
    <w:rsid w:val="004544AD"/>
    <w:rsid w:val="004553D4"/>
    <w:rsid w:val="00460EA1"/>
    <w:rsid w:val="00461938"/>
    <w:rsid w:val="00462A16"/>
    <w:rsid w:val="00463141"/>
    <w:rsid w:val="00466986"/>
    <w:rsid w:val="004669B4"/>
    <w:rsid w:val="00470B6D"/>
    <w:rsid w:val="004745FC"/>
    <w:rsid w:val="004775EE"/>
    <w:rsid w:val="004803BD"/>
    <w:rsid w:val="00485492"/>
    <w:rsid w:val="00491478"/>
    <w:rsid w:val="0049584D"/>
    <w:rsid w:val="00496CC1"/>
    <w:rsid w:val="004A02E8"/>
    <w:rsid w:val="004C13E8"/>
    <w:rsid w:val="004D1221"/>
    <w:rsid w:val="004D3471"/>
    <w:rsid w:val="004D641F"/>
    <w:rsid w:val="004E22E4"/>
    <w:rsid w:val="004E66D1"/>
    <w:rsid w:val="004F10C1"/>
    <w:rsid w:val="004F1B50"/>
    <w:rsid w:val="0051083B"/>
    <w:rsid w:val="0051601F"/>
    <w:rsid w:val="0051680C"/>
    <w:rsid w:val="00522AA6"/>
    <w:rsid w:val="00527C9F"/>
    <w:rsid w:val="00530FE8"/>
    <w:rsid w:val="00535257"/>
    <w:rsid w:val="00536920"/>
    <w:rsid w:val="005452BA"/>
    <w:rsid w:val="00545965"/>
    <w:rsid w:val="00546BF9"/>
    <w:rsid w:val="005509E7"/>
    <w:rsid w:val="0055522F"/>
    <w:rsid w:val="00556621"/>
    <w:rsid w:val="00563477"/>
    <w:rsid w:val="00567B86"/>
    <w:rsid w:val="005727B7"/>
    <w:rsid w:val="005745F6"/>
    <w:rsid w:val="0058200F"/>
    <w:rsid w:val="00585316"/>
    <w:rsid w:val="00586C01"/>
    <w:rsid w:val="00594D75"/>
    <w:rsid w:val="005962CC"/>
    <w:rsid w:val="005A159C"/>
    <w:rsid w:val="005A50E8"/>
    <w:rsid w:val="005B1C6B"/>
    <w:rsid w:val="005B4753"/>
    <w:rsid w:val="005B5C5B"/>
    <w:rsid w:val="005B6653"/>
    <w:rsid w:val="005C0D12"/>
    <w:rsid w:val="005C186D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2459C"/>
    <w:rsid w:val="00630A21"/>
    <w:rsid w:val="006310F8"/>
    <w:rsid w:val="006346A3"/>
    <w:rsid w:val="00635F40"/>
    <w:rsid w:val="00636947"/>
    <w:rsid w:val="0064233E"/>
    <w:rsid w:val="00642E2E"/>
    <w:rsid w:val="00643990"/>
    <w:rsid w:val="00644A74"/>
    <w:rsid w:val="00646064"/>
    <w:rsid w:val="00650771"/>
    <w:rsid w:val="006527B9"/>
    <w:rsid w:val="006532EC"/>
    <w:rsid w:val="00665D2D"/>
    <w:rsid w:val="006668EE"/>
    <w:rsid w:val="00667CC4"/>
    <w:rsid w:val="00671C53"/>
    <w:rsid w:val="00672B44"/>
    <w:rsid w:val="0067675D"/>
    <w:rsid w:val="0068474B"/>
    <w:rsid w:val="00686A07"/>
    <w:rsid w:val="00692FD6"/>
    <w:rsid w:val="00693BBA"/>
    <w:rsid w:val="0069445A"/>
    <w:rsid w:val="00694580"/>
    <w:rsid w:val="00695B40"/>
    <w:rsid w:val="006965D5"/>
    <w:rsid w:val="006A2193"/>
    <w:rsid w:val="006C72F9"/>
    <w:rsid w:val="006D6FED"/>
    <w:rsid w:val="006E004A"/>
    <w:rsid w:val="006E2DAB"/>
    <w:rsid w:val="006E2FD2"/>
    <w:rsid w:val="006F2B51"/>
    <w:rsid w:val="006F2D83"/>
    <w:rsid w:val="007033C6"/>
    <w:rsid w:val="00711D71"/>
    <w:rsid w:val="0071674C"/>
    <w:rsid w:val="00723269"/>
    <w:rsid w:val="00727E65"/>
    <w:rsid w:val="007328F5"/>
    <w:rsid w:val="00732EF3"/>
    <w:rsid w:val="00734535"/>
    <w:rsid w:val="00736056"/>
    <w:rsid w:val="00736130"/>
    <w:rsid w:val="00736344"/>
    <w:rsid w:val="007404BF"/>
    <w:rsid w:val="0074623C"/>
    <w:rsid w:val="007506A5"/>
    <w:rsid w:val="00752BCE"/>
    <w:rsid w:val="007634D9"/>
    <w:rsid w:val="00765D27"/>
    <w:rsid w:val="007747DF"/>
    <w:rsid w:val="0077729B"/>
    <w:rsid w:val="00782189"/>
    <w:rsid w:val="00791FB0"/>
    <w:rsid w:val="007A1488"/>
    <w:rsid w:val="007A77C4"/>
    <w:rsid w:val="007B3827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3905"/>
    <w:rsid w:val="007E7B16"/>
    <w:rsid w:val="007E7D7B"/>
    <w:rsid w:val="007F1B9B"/>
    <w:rsid w:val="007F556B"/>
    <w:rsid w:val="00804AFF"/>
    <w:rsid w:val="00806DE4"/>
    <w:rsid w:val="008117A3"/>
    <w:rsid w:val="0081308A"/>
    <w:rsid w:val="00814640"/>
    <w:rsid w:val="008218EE"/>
    <w:rsid w:val="00822C05"/>
    <w:rsid w:val="00835BEC"/>
    <w:rsid w:val="00841465"/>
    <w:rsid w:val="008426A6"/>
    <w:rsid w:val="00846E4B"/>
    <w:rsid w:val="008511A9"/>
    <w:rsid w:val="008554E1"/>
    <w:rsid w:val="00860DF8"/>
    <w:rsid w:val="00864575"/>
    <w:rsid w:val="008650E7"/>
    <w:rsid w:val="00865BB9"/>
    <w:rsid w:val="00866578"/>
    <w:rsid w:val="0087414F"/>
    <w:rsid w:val="0087618B"/>
    <w:rsid w:val="008808C9"/>
    <w:rsid w:val="00884337"/>
    <w:rsid w:val="0089006D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6AD"/>
    <w:rsid w:val="008A6A86"/>
    <w:rsid w:val="008B36FA"/>
    <w:rsid w:val="008C40DB"/>
    <w:rsid w:val="008C54C2"/>
    <w:rsid w:val="008C58EE"/>
    <w:rsid w:val="008C6C3D"/>
    <w:rsid w:val="008D4099"/>
    <w:rsid w:val="008E5BE3"/>
    <w:rsid w:val="008E7355"/>
    <w:rsid w:val="008F125D"/>
    <w:rsid w:val="008F6A66"/>
    <w:rsid w:val="009061EC"/>
    <w:rsid w:val="00910A09"/>
    <w:rsid w:val="009166BB"/>
    <w:rsid w:val="00916CB2"/>
    <w:rsid w:val="00917089"/>
    <w:rsid w:val="00920C01"/>
    <w:rsid w:val="00921AC5"/>
    <w:rsid w:val="009409AA"/>
    <w:rsid w:val="009457EF"/>
    <w:rsid w:val="00945990"/>
    <w:rsid w:val="00955479"/>
    <w:rsid w:val="009561E5"/>
    <w:rsid w:val="009658E0"/>
    <w:rsid w:val="0097135C"/>
    <w:rsid w:val="009716C2"/>
    <w:rsid w:val="009731C6"/>
    <w:rsid w:val="009850CF"/>
    <w:rsid w:val="00986656"/>
    <w:rsid w:val="009A1BC7"/>
    <w:rsid w:val="009A48DD"/>
    <w:rsid w:val="009B2F74"/>
    <w:rsid w:val="009B4737"/>
    <w:rsid w:val="009B650A"/>
    <w:rsid w:val="009C3148"/>
    <w:rsid w:val="009C40BB"/>
    <w:rsid w:val="009C44C2"/>
    <w:rsid w:val="009C7562"/>
    <w:rsid w:val="009E08DA"/>
    <w:rsid w:val="009E25CC"/>
    <w:rsid w:val="009E558D"/>
    <w:rsid w:val="009F3CDB"/>
    <w:rsid w:val="009F6B25"/>
    <w:rsid w:val="00A01B4D"/>
    <w:rsid w:val="00A073B9"/>
    <w:rsid w:val="00A11AE8"/>
    <w:rsid w:val="00A1244D"/>
    <w:rsid w:val="00A147B2"/>
    <w:rsid w:val="00A148E6"/>
    <w:rsid w:val="00A15DAD"/>
    <w:rsid w:val="00A20FB5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572F8"/>
    <w:rsid w:val="00A6245F"/>
    <w:rsid w:val="00A6333E"/>
    <w:rsid w:val="00A672D9"/>
    <w:rsid w:val="00A67760"/>
    <w:rsid w:val="00A71914"/>
    <w:rsid w:val="00A85116"/>
    <w:rsid w:val="00A902C7"/>
    <w:rsid w:val="00AA2BBD"/>
    <w:rsid w:val="00AA4A1F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1F4B"/>
    <w:rsid w:val="00BA542B"/>
    <w:rsid w:val="00BA6C24"/>
    <w:rsid w:val="00BB25C9"/>
    <w:rsid w:val="00BB3E83"/>
    <w:rsid w:val="00BB5921"/>
    <w:rsid w:val="00BB7E9B"/>
    <w:rsid w:val="00BC04FC"/>
    <w:rsid w:val="00BC3135"/>
    <w:rsid w:val="00BC63E2"/>
    <w:rsid w:val="00BC699F"/>
    <w:rsid w:val="00BD0831"/>
    <w:rsid w:val="00BD3BCB"/>
    <w:rsid w:val="00BD69F7"/>
    <w:rsid w:val="00BD732C"/>
    <w:rsid w:val="00BF1315"/>
    <w:rsid w:val="00BF2D16"/>
    <w:rsid w:val="00C00954"/>
    <w:rsid w:val="00C01755"/>
    <w:rsid w:val="00C01F50"/>
    <w:rsid w:val="00C02B4B"/>
    <w:rsid w:val="00C0394D"/>
    <w:rsid w:val="00C05779"/>
    <w:rsid w:val="00C10499"/>
    <w:rsid w:val="00C11009"/>
    <w:rsid w:val="00C11119"/>
    <w:rsid w:val="00C11695"/>
    <w:rsid w:val="00C14C0D"/>
    <w:rsid w:val="00C24389"/>
    <w:rsid w:val="00C32327"/>
    <w:rsid w:val="00C32F26"/>
    <w:rsid w:val="00C34F63"/>
    <w:rsid w:val="00C360BD"/>
    <w:rsid w:val="00C3677B"/>
    <w:rsid w:val="00C37072"/>
    <w:rsid w:val="00C43371"/>
    <w:rsid w:val="00C525EC"/>
    <w:rsid w:val="00C56C7D"/>
    <w:rsid w:val="00C72DF9"/>
    <w:rsid w:val="00C72FFA"/>
    <w:rsid w:val="00C74984"/>
    <w:rsid w:val="00C75286"/>
    <w:rsid w:val="00C75FEC"/>
    <w:rsid w:val="00C779A6"/>
    <w:rsid w:val="00C82110"/>
    <w:rsid w:val="00C8261C"/>
    <w:rsid w:val="00C8414F"/>
    <w:rsid w:val="00C843D2"/>
    <w:rsid w:val="00C85C31"/>
    <w:rsid w:val="00CA25F7"/>
    <w:rsid w:val="00CA7923"/>
    <w:rsid w:val="00CA79C0"/>
    <w:rsid w:val="00CB0245"/>
    <w:rsid w:val="00CB0903"/>
    <w:rsid w:val="00CB318A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3E3"/>
    <w:rsid w:val="00D01D6A"/>
    <w:rsid w:val="00D039B2"/>
    <w:rsid w:val="00D04FA7"/>
    <w:rsid w:val="00D05C44"/>
    <w:rsid w:val="00D07164"/>
    <w:rsid w:val="00D22F1E"/>
    <w:rsid w:val="00D3462E"/>
    <w:rsid w:val="00D3561B"/>
    <w:rsid w:val="00D434EF"/>
    <w:rsid w:val="00D44F35"/>
    <w:rsid w:val="00D46820"/>
    <w:rsid w:val="00D52474"/>
    <w:rsid w:val="00D531AE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94832"/>
    <w:rsid w:val="00DA0AB1"/>
    <w:rsid w:val="00DA104F"/>
    <w:rsid w:val="00DA3107"/>
    <w:rsid w:val="00DA421A"/>
    <w:rsid w:val="00DB0A6E"/>
    <w:rsid w:val="00DB1785"/>
    <w:rsid w:val="00DB462D"/>
    <w:rsid w:val="00DC22B3"/>
    <w:rsid w:val="00DC3D29"/>
    <w:rsid w:val="00DD345E"/>
    <w:rsid w:val="00DD3BF7"/>
    <w:rsid w:val="00DE0571"/>
    <w:rsid w:val="00DE1EF8"/>
    <w:rsid w:val="00DE4735"/>
    <w:rsid w:val="00DE64F1"/>
    <w:rsid w:val="00DF5810"/>
    <w:rsid w:val="00DF78D1"/>
    <w:rsid w:val="00E01000"/>
    <w:rsid w:val="00E02B59"/>
    <w:rsid w:val="00E05CF5"/>
    <w:rsid w:val="00E11C24"/>
    <w:rsid w:val="00E169F6"/>
    <w:rsid w:val="00E240CE"/>
    <w:rsid w:val="00E24891"/>
    <w:rsid w:val="00E26842"/>
    <w:rsid w:val="00E27CB1"/>
    <w:rsid w:val="00E27CCC"/>
    <w:rsid w:val="00E27F03"/>
    <w:rsid w:val="00E3427F"/>
    <w:rsid w:val="00E369EA"/>
    <w:rsid w:val="00E450E3"/>
    <w:rsid w:val="00E47609"/>
    <w:rsid w:val="00E51090"/>
    <w:rsid w:val="00E53D81"/>
    <w:rsid w:val="00E55874"/>
    <w:rsid w:val="00E56926"/>
    <w:rsid w:val="00E60359"/>
    <w:rsid w:val="00E700EC"/>
    <w:rsid w:val="00E70360"/>
    <w:rsid w:val="00E768E9"/>
    <w:rsid w:val="00E81911"/>
    <w:rsid w:val="00E86F3D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373A"/>
    <w:rsid w:val="00EC442C"/>
    <w:rsid w:val="00EC5F1D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4153"/>
    <w:rsid w:val="00EF520B"/>
    <w:rsid w:val="00F00DE6"/>
    <w:rsid w:val="00F14751"/>
    <w:rsid w:val="00F1541D"/>
    <w:rsid w:val="00F17395"/>
    <w:rsid w:val="00F20563"/>
    <w:rsid w:val="00F24CAE"/>
    <w:rsid w:val="00F26BCF"/>
    <w:rsid w:val="00F31513"/>
    <w:rsid w:val="00F34A63"/>
    <w:rsid w:val="00F34EB6"/>
    <w:rsid w:val="00F37189"/>
    <w:rsid w:val="00F410F2"/>
    <w:rsid w:val="00F4340B"/>
    <w:rsid w:val="00F444FC"/>
    <w:rsid w:val="00F46E67"/>
    <w:rsid w:val="00F51DA8"/>
    <w:rsid w:val="00F524F2"/>
    <w:rsid w:val="00F60119"/>
    <w:rsid w:val="00F613CF"/>
    <w:rsid w:val="00F65A47"/>
    <w:rsid w:val="00F66145"/>
    <w:rsid w:val="00F6709D"/>
    <w:rsid w:val="00F7068C"/>
    <w:rsid w:val="00F707EF"/>
    <w:rsid w:val="00F7198E"/>
    <w:rsid w:val="00F80AA4"/>
    <w:rsid w:val="00F81A3E"/>
    <w:rsid w:val="00F81F25"/>
    <w:rsid w:val="00F84CA7"/>
    <w:rsid w:val="00F936A7"/>
    <w:rsid w:val="00F947A5"/>
    <w:rsid w:val="00FA0E4A"/>
    <w:rsid w:val="00FA24E7"/>
    <w:rsid w:val="00FA290B"/>
    <w:rsid w:val="00FA3082"/>
    <w:rsid w:val="00FA6D64"/>
    <w:rsid w:val="00FB22B0"/>
    <w:rsid w:val="00FB687C"/>
    <w:rsid w:val="00FB70AB"/>
    <w:rsid w:val="00FC19C2"/>
    <w:rsid w:val="00FC3747"/>
    <w:rsid w:val="00FC510E"/>
    <w:rsid w:val="00FD7A32"/>
    <w:rsid w:val="00FE3D1A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AD5BE3A-DE9A-49CB-80DA-3673BCED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Davorin Purgarić</cp:lastModifiedBy>
  <cp:revision>3</cp:revision>
  <cp:lastPrinted>2014-03-07T14:25:00Z</cp:lastPrinted>
  <dcterms:created xsi:type="dcterms:W3CDTF">2014-03-10T08:58:00Z</dcterms:created>
  <dcterms:modified xsi:type="dcterms:W3CDTF">2014-03-10T08:58:00Z</dcterms:modified>
</cp:coreProperties>
</file>