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8B" w:rsidRDefault="000F4304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>
        <w:rPr>
          <w:rFonts w:ascii="Tahoma" w:hAnsi="Tahoma" w:cs="Tahoma"/>
          <w:b/>
          <w:sz w:val="16"/>
          <w:szCs w:val="16"/>
          <w:lang w:val="hr-HR"/>
        </w:rPr>
        <w:t xml:space="preserve">Ur. broj: </w:t>
      </w:r>
      <w:r w:rsidR="00974B8B" w:rsidRPr="00974B8B">
        <w:rPr>
          <w:rFonts w:ascii="Tahoma" w:hAnsi="Tahoma" w:cs="Tahoma"/>
          <w:b/>
          <w:sz w:val="16"/>
          <w:szCs w:val="16"/>
          <w:lang w:val="hr-HR"/>
        </w:rPr>
        <w:t>5885/03-1/12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6D0175">
        <w:rPr>
          <w:rFonts w:ascii="Tahoma" w:hAnsi="Tahoma" w:cs="Tahoma"/>
          <w:b/>
          <w:sz w:val="16"/>
          <w:szCs w:val="16"/>
          <w:lang w:val="hr-HR"/>
        </w:rPr>
        <w:t>54</w:t>
      </w:r>
      <w:r w:rsidR="00FE4A9D">
        <w:rPr>
          <w:rFonts w:ascii="Tahoma" w:hAnsi="Tahoma" w:cs="Tahoma"/>
          <w:b/>
          <w:sz w:val="16"/>
          <w:szCs w:val="16"/>
          <w:lang w:val="hr-HR"/>
        </w:rPr>
        <w:t>/</w:t>
      </w:r>
      <w:r w:rsidR="000F4304">
        <w:rPr>
          <w:rFonts w:ascii="Tahoma" w:hAnsi="Tahoma" w:cs="Tahoma"/>
          <w:b/>
          <w:sz w:val="16"/>
          <w:szCs w:val="16"/>
          <w:lang w:val="hr-HR"/>
        </w:rPr>
        <w:t>12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6D0175">
        <w:rPr>
          <w:rFonts w:ascii="Tahoma" w:hAnsi="Tahoma" w:cs="Tahoma"/>
          <w:b/>
          <w:sz w:val="16"/>
          <w:szCs w:val="16"/>
          <w:lang w:val="hr-HR"/>
        </w:rPr>
        <w:t>14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0F4304">
        <w:rPr>
          <w:rFonts w:ascii="Tahoma" w:hAnsi="Tahoma" w:cs="Tahoma"/>
          <w:b/>
          <w:sz w:val="16"/>
          <w:szCs w:val="16"/>
          <w:lang w:val="hr-HR"/>
        </w:rPr>
        <w:t>rujna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0F4304">
        <w:rPr>
          <w:rFonts w:ascii="Tahoma" w:hAnsi="Tahoma" w:cs="Tahoma"/>
          <w:b/>
          <w:sz w:val="16"/>
          <w:szCs w:val="16"/>
          <w:lang w:val="hr-HR"/>
        </w:rPr>
        <w:t>2012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BodyText"/>
        <w:jc w:val="both"/>
        <w:rPr>
          <w:szCs w:val="22"/>
        </w:rPr>
      </w:pPr>
    </w:p>
    <w:p w:rsidR="007576BC" w:rsidRDefault="007576BC" w:rsidP="007576BC">
      <w:pPr>
        <w:pStyle w:val="BodyText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974B8B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974B8B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0175" w:rsidRPr="006D0175" w:rsidRDefault="006D0175" w:rsidP="006D01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6D0175">
              <w:rPr>
                <w:rFonts w:ascii="Arial" w:hAnsi="Arial" w:cs="Arial"/>
                <w:b/>
                <w:sz w:val="20"/>
                <w:szCs w:val="20"/>
              </w:rPr>
              <w:t>sluge fiksne telefonije, stalnog pristupa</w:t>
            </w:r>
          </w:p>
          <w:p w:rsidR="007576BC" w:rsidRPr="0091150B" w:rsidRDefault="00974B8B" w:rsidP="006D01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0175">
              <w:rPr>
                <w:rFonts w:ascii="Arial" w:hAnsi="Arial" w:cs="Arial"/>
                <w:b/>
                <w:sz w:val="20"/>
                <w:szCs w:val="20"/>
              </w:rPr>
              <w:t>Internetu</w:t>
            </w:r>
            <w:bookmarkStart w:id="0" w:name="_GoBack"/>
            <w:bookmarkEnd w:id="0"/>
            <w:r w:rsidR="006D0175" w:rsidRPr="006D0175">
              <w:rPr>
                <w:rFonts w:ascii="Arial" w:hAnsi="Arial" w:cs="Arial"/>
                <w:b/>
                <w:sz w:val="20"/>
                <w:szCs w:val="20"/>
              </w:rPr>
              <w:t xml:space="preserve"> i podatkovnog povezivanja,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5pt;height:18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7" type="#_x0000_t75" style="width:52.5pt;height:15.75pt" o:ole="">
                  <v:imagedata r:id="rId11" o:title=""/>
                </v:shape>
                <w:control r:id="rId12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9" type="#_x0000_t75" style="width:52.5pt;height:15.75pt" o:ole="">
                  <v:imagedata r:id="rId13" o:title=""/>
                </v:shape>
                <w:control r:id="rId14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817220" w:rsidRDefault="006D0175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D0175">
              <w:rPr>
                <w:b/>
                <w:sz w:val="20"/>
                <w:szCs w:val="20"/>
              </w:rPr>
              <w:t>64210000 - 8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1" type="#_x0000_t75" style="width:52.5pt;height:18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3" type="#_x0000_t75" style="width:52.5pt;height:18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5" type="#_x0000_t75" style="width:199.5pt;height:18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7" type="#_x0000_t75" style="width:201.75pt;height:18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9" type="#_x0000_t75" style="width:217.5pt;height:18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1" type="#_x0000_t75" style="width:52.5pt;height:18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3" type="#_x0000_t75" style="width:52.5pt;height:18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5" type="#_x0000_t75" style="width:52.5pt;height:18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7" type="#_x0000_t75" style="width:52.5pt;height:18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12  </w:t>
            </w:r>
            <w:r w:rsidRPr="00131E28">
              <w:rPr>
                <w:rFonts w:ascii="Arial" w:hAnsi="Arial" w:cs="Arial"/>
                <w:b/>
                <w:sz w:val="20"/>
                <w:szCs w:val="20"/>
              </w:rPr>
              <w:t>mjeseci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1. ispravu o upisu u poslovni, sudski (trgovački), strukovni, obrtni ili drugi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odgovarajući registar ili odgovarajuću potvrdu, koji ne smiju biti stariji od šest mjeseci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do dana slanja objave,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zemlji sjedišta za obavljanje djelatnosti povezane s predmetom nabave, odnosno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Potvrdu o primitku prethodne obavijesti o obavljanju djelatnosti elektroničkih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komunikacijskih mreža i usluga Hrvatske agencije za poštu i elektroničke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komunikacije, dostavlja se u izvorniku ili ovjerenoj preslici, te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subjektu potrebna u zemlji sjedišta za obavljanje djelatnosti povezane s predmetom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nabave, odnosno ovjerena izjava ili odgovarajuća potvrda, kojom natjecatelj dokazuje: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 xml:space="preserve">- da ima registriranu djelatnost u svezi s </w:t>
            </w:r>
            <w:r w:rsidRPr="006D0175">
              <w:rPr>
                <w:rFonts w:ascii="Arial" w:hAnsi="Arial" w:cs="Arial"/>
                <w:sz w:val="20"/>
                <w:szCs w:val="20"/>
              </w:rPr>
              <w:lastRenderedPageBreak/>
              <w:t>predmetom nabave,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7576BC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Izjava s ovjerenim potpisom kod javnog bilježnika ili drugog nadležnog tijela kojom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natjecatelj dokazuje (Prilog 1):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udruživanja za počinjenje kaznenih djela, primanje mita u gospodarskom poslovanju,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davanje mita u gospodarskom poslovanju, zlouporaba položaja i ovlasti, zlouporaba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obavljanja dužnosti državne vlasti, protuzakonito posredovanje, primanje mita,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davanje mita, prijevara, računalna prijevara, prijevara u gospodarskom poslovanju ili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prikrivanje protuzakonito dobivenog novca, odnosno za odgovarajuća kaznena djela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prema propisima zemlje sjedišta gospodarskog subjekta.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gospodarski subjekt,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</w:tc>
      </w:tr>
      <w:tr w:rsidR="007576BC" w:rsidTr="006D0175">
        <w:trPr>
          <w:trHeight w:val="3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sjedišta gospodarskog subjekta kojom natjecatelj dokazuje: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mirovinsko i zdravstveno osiguranje,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175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Jamstvo za ozbiljnost ponude</w:t>
            </w: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7576BC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D0175"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Naziv dokaza financijske sposobnosti: Jamstvo za ozbiljnost ponude.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4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Jamstvo za ozbiljnost ponude mora biti priloženo u pismu ponude u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propisanoj zakonskoj formi Bjanko zadužnice (NN 136/2005) potpisane od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ponuđača (dužnika) i ovjerene od strane javnog bilježnika.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Naručitelj utvrđuje visinu jamstva u apsolutnom iznosu od 120.000,00 kn.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SymbolMT" w:eastAsiaTheme="minorHAnsi" w:hAnsi="SymbolMT" w:cs="SymbolMT"/>
                <w:sz w:val="21"/>
                <w:szCs w:val="21"/>
                <w:lang w:eastAsia="en-US"/>
              </w:rPr>
              <w:t xml:space="preserve">· </w:t>
            </w: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Jamstvo za ozbiljnost ponude čini sastavni dio ponude uvezane u cjelinu, te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ne smije biti oštećeno ili probušeno uvezom, već ga je potrebno uložiti u PVC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lastRenderedPageBreak/>
              <w:t>fascikl zbog obveze vraćanja istog.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SymbolMT" w:eastAsiaTheme="minorHAnsi" w:hAnsi="SymbolMT" w:cs="SymbolMT"/>
                <w:sz w:val="21"/>
                <w:szCs w:val="21"/>
                <w:lang w:eastAsia="en-US"/>
              </w:rPr>
              <w:t xml:space="preserve">· </w:t>
            </w: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Jamstvo će se aktivirati za slučaj odustajanja ponuditelja od svoje ponude u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roku njezine valjanosti, odnosno dostavljanja neistinitih ili neodgovarajućih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dokaza o sposobnosti, odnosno nedostavljanja jamstva za uredno ispunjenje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ugovora, jamstva za pokriće osiguranja odgovornosti iz djelatnosti ili ako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prihvatljivi ponuditelj odbije potpisati ugovor.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Ako se ponuditelj suglasi s zahtjevom naručitelja za produženje valjanosti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ponude, jamstvo za ozbiljnost ponude mora se produžiti sukladno produženju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roka valjanosti ponude.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Naručitelj je obvezan vratiti ponuditeljima jamstva za ozbiljnost ponude u</w:t>
            </w:r>
          </w:p>
          <w:p w:rsidR="007576BC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roku 30 dana od dana konačnosti odluke o odabiru.</w:t>
            </w:r>
          </w:p>
        </w:tc>
      </w:tr>
      <w:tr w:rsidR="006D0175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lastRenderedPageBreak/>
              <w:t>Jamstvo za uredno ispunjenje ugovora</w:t>
            </w: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Naziv dokaza financijske sposobnosti: Izvršitelj mora Naručitelju istovremeno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sa potpisom ugovora, dostaviti i Jamstvo za uredno ispunjenje ugovora.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Jamstvo za uredno ispunjenje ugovora mora biti dostavljeno prilikom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potpisivanja ugovora u propisanoj zakonskoj formi Bjanko zadužnice (NN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147/2010) potpisane od ponuđača (dužnika) i ovjerene od strane javnog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bilježnika, s naznakom bez protesta.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Naručitelj utvrđuje visinu jamstva u apsolutnom iznosu od 120.000,00 kn.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Potrebno je dostaviti 12 zadužnica s naznačenim iznosima od 10.000,00 kn.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Jamstvo će se aktivirati za slučaj: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SymbolMT" w:eastAsiaTheme="minorHAnsi" w:hAnsi="SymbolMT" w:cs="SymbolMT"/>
                <w:sz w:val="21"/>
                <w:szCs w:val="21"/>
                <w:lang w:eastAsia="en-US"/>
              </w:rPr>
              <w:t xml:space="preserve">· </w:t>
            </w: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kašnjenja u isporuci ugovorenih usluga ili usluge koje nisu u skladu</w:t>
            </w:r>
          </w:p>
          <w:p w:rsidR="006D0175" w:rsidRDefault="006D0175" w:rsidP="006D017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dokumentaciji/ugovoru. Rok važenja jamstva za uredno ispunjenje ugovora</w:t>
            </w:r>
          </w:p>
          <w:p w:rsid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  <w:t>ne može biti kraći od jamstvenog roka.</w:t>
            </w: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175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III.2.4. Tehnička i stručna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9" type="#_x0000_t75" style="width:52.5pt;height:18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1" type="#_x0000_t75" style="width:52.5pt;height:18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3" type="#_x0000_t75" style="width:52.5pt;height:18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5" type="#_x0000_t75" style="width:52.5pt;height:18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8A2430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7" type="#_x0000_t75" style="width:111.75pt;height:15.7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A2430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9" type="#_x0000_t75" style="width:178.5pt;height:15.7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974B8B" w:rsidP="000F4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F430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974B8B" w:rsidP="0072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C49F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C49F8"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974B8B" w:rsidP="000F4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F4304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F4304"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D2807">
              <w:rPr>
                <w:rFonts w:ascii="Arial" w:hAnsi="Arial" w:cs="Arial"/>
                <w:b/>
                <w:sz w:val="20"/>
                <w:szCs w:val="20"/>
              </w:rPr>
              <w:t>60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lastRenderedPageBreak/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1" type="#_x0000_t75" style="width:52.5pt;height:18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3" type="#_x0000_t75" style="width:52.5pt;height:18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974B8B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974B8B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80" w:rsidRDefault="00A53180" w:rsidP="00A53180">
      <w:r>
        <w:separator/>
      </w:r>
    </w:p>
  </w:endnote>
  <w:endnote w:type="continuationSeparator" w:id="0">
    <w:p w:rsidR="00A53180" w:rsidRDefault="00A53180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B" w:rsidRDefault="008A2430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59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3D">
      <w:rPr>
        <w:rStyle w:val="PageNumber"/>
        <w:noProof/>
      </w:rPr>
      <w:t>2</w:t>
    </w:r>
    <w:r>
      <w:rPr>
        <w:rStyle w:val="PageNumber"/>
      </w:rPr>
      <w:fldChar w:fldCharType="end"/>
    </w:r>
  </w:p>
  <w:p w:rsidR="00C4593B" w:rsidRDefault="00C45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B" w:rsidRDefault="008A2430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59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4B8B">
      <w:rPr>
        <w:rStyle w:val="PageNumber"/>
        <w:noProof/>
      </w:rPr>
      <w:t>1</w:t>
    </w:r>
    <w:r>
      <w:rPr>
        <w:rStyle w:val="PageNumber"/>
      </w:rPr>
      <w:fldChar w:fldCharType="end"/>
    </w:r>
  </w:p>
  <w:p w:rsidR="00C4593B" w:rsidRDefault="00C45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80" w:rsidRDefault="00A53180" w:rsidP="00A53180">
      <w:r>
        <w:separator/>
      </w:r>
    </w:p>
  </w:footnote>
  <w:footnote w:type="continuationSeparator" w:id="0">
    <w:p w:rsidR="00A53180" w:rsidRDefault="00A53180" w:rsidP="00A5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BC"/>
    <w:rsid w:val="0004473D"/>
    <w:rsid w:val="000F4304"/>
    <w:rsid w:val="00207348"/>
    <w:rsid w:val="003624B1"/>
    <w:rsid w:val="003B0240"/>
    <w:rsid w:val="00427C00"/>
    <w:rsid w:val="00487D06"/>
    <w:rsid w:val="005167C0"/>
    <w:rsid w:val="005D6AD7"/>
    <w:rsid w:val="00613270"/>
    <w:rsid w:val="00670014"/>
    <w:rsid w:val="006D0175"/>
    <w:rsid w:val="007267CB"/>
    <w:rsid w:val="007576BC"/>
    <w:rsid w:val="00817220"/>
    <w:rsid w:val="008A2430"/>
    <w:rsid w:val="00974B8B"/>
    <w:rsid w:val="009F776B"/>
    <w:rsid w:val="00A27853"/>
    <w:rsid w:val="00A53180"/>
    <w:rsid w:val="00BC49F8"/>
    <w:rsid w:val="00C4593B"/>
    <w:rsid w:val="00D03D5F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BodyTextChar"/>
    <w:rsid w:val="007576BC"/>
    <w:rPr>
      <w:rFonts w:ascii="Tahoma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FooterChar"/>
    <w:rsid w:val="00757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Jure Galić</cp:lastModifiedBy>
  <cp:revision>13</cp:revision>
  <dcterms:created xsi:type="dcterms:W3CDTF">2010-04-07T09:38:00Z</dcterms:created>
  <dcterms:modified xsi:type="dcterms:W3CDTF">2012-09-13T14:37:00Z</dcterms:modified>
</cp:coreProperties>
</file>